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268A9537" w:rsidR="009B6F95" w:rsidRPr="00C803F3" w:rsidRDefault="00F94297" w:rsidP="009B6F95">
          <w:pPr>
            <w:pStyle w:val="Title1"/>
          </w:pPr>
          <w:r>
            <w:t>Fire safety in high rise buildings update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93CA0BA" w:rsidR="00795C95" w:rsidRDefault="00C719BE"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077F513F" w:rsidR="009B6F95" w:rsidRDefault="00BB60E5" w:rsidP="00370643">
      <w:pPr>
        <w:pStyle w:val="Title3"/>
        <w:spacing w:after="0" w:line="240" w:lineRule="auto"/>
        <w:ind w:left="0" w:firstLine="0"/>
      </w:pPr>
      <w:r>
        <w:t xml:space="preserve">This paper updates the </w:t>
      </w:r>
      <w:r w:rsidR="00B005BE">
        <w:t>Committee on the work of central and local government</w:t>
      </w:r>
      <w:r>
        <w:t xml:space="preserve"> since the last meeting</w:t>
      </w:r>
      <w:r w:rsidR="00C719BE">
        <w:t xml:space="preserve"> to ensure that high rise buildings are safe</w:t>
      </w:r>
      <w:r>
        <w:t xml:space="preserve">, </w:t>
      </w:r>
      <w:r w:rsidR="001615D7">
        <w:t xml:space="preserve">including the LGA’s submission to the Building Regulations and Fire Safety Review, and </w:t>
      </w:r>
      <w:r w:rsidR="00C719BE">
        <w:t xml:space="preserve">sets out some implications for Fire and Rescue Authorities. </w:t>
      </w:r>
      <w:r>
        <w:t xml:space="preserve"> </w:t>
      </w:r>
    </w:p>
    <w:p w14:paraId="7896F5E4" w14:textId="77777777" w:rsidR="000D53FC" w:rsidRDefault="000D53FC" w:rsidP="00370643">
      <w:pPr>
        <w:pStyle w:val="Title3"/>
        <w:spacing w:after="0" w:line="240" w:lineRule="auto"/>
        <w:ind w:left="0" w:firstLine="0"/>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732F79B1">
                <wp:simplePos x="0" y="0"/>
                <wp:positionH relativeFrom="margin">
                  <wp:align>right</wp:align>
                </wp:positionH>
                <wp:positionV relativeFrom="paragraph">
                  <wp:posOffset>71120</wp:posOffset>
                </wp:positionV>
                <wp:extent cx="5705475" cy="2838203"/>
                <wp:effectExtent l="0" t="0" r="28575" b="19685"/>
                <wp:wrapNone/>
                <wp:docPr id="1" name="Text Box 1"/>
                <wp:cNvGraphicFramePr/>
                <a:graphic xmlns:a="http://schemas.openxmlformats.org/drawingml/2006/main">
                  <a:graphicData uri="http://schemas.microsoft.com/office/word/2010/wordprocessingShape">
                    <wps:wsp>
                      <wps:cNvSpPr txBox="1"/>
                      <wps:spPr>
                        <a:xfrm>
                          <a:off x="0" y="0"/>
                          <a:ext cx="5705475" cy="28382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4620622" w:rsidR="00370643" w:rsidRPr="00A627DD" w:rsidRDefault="001615D7" w:rsidP="00B84F31">
                                <w:pPr>
                                  <w:ind w:left="0" w:firstLine="0"/>
                                </w:pPr>
                                <w:r>
                                  <w:rPr>
                                    <w:rStyle w:val="Style6"/>
                                  </w:rPr>
                                  <w:t>Recommendation</w:t>
                                </w:r>
                                <w:r w:rsidR="00370643" w:rsidRPr="00C803F3">
                                  <w:rPr>
                                    <w:rStyle w:val="Style6"/>
                                  </w:rPr>
                                  <w:t>s</w:t>
                                </w:r>
                              </w:p>
                            </w:sdtContent>
                          </w:sdt>
                          <w:p w14:paraId="2E995307" w14:textId="52641AA5" w:rsidR="00370643" w:rsidRDefault="00370643" w:rsidP="00B84F31">
                            <w:pPr>
                              <w:pStyle w:val="Title3"/>
                              <w:ind w:left="0" w:firstLine="0"/>
                            </w:pPr>
                            <w:r w:rsidRPr="00B84F31">
                              <w:t>That</w:t>
                            </w:r>
                            <w:r w:rsidR="000D53FC">
                              <w:t xml:space="preserve"> Fire Services Management Committee</w:t>
                            </w:r>
                            <w:r>
                              <w:t xml:space="preserve"> members:</w:t>
                            </w:r>
                          </w:p>
                          <w:p w14:paraId="6ACBD9A2" w14:textId="77777777" w:rsidR="00370643" w:rsidRDefault="00370643" w:rsidP="00370643">
                            <w:pPr>
                              <w:pStyle w:val="ListParagraph"/>
                              <w:numPr>
                                <w:ilvl w:val="1"/>
                                <w:numId w:val="3"/>
                              </w:numPr>
                              <w:spacing w:after="0" w:line="240" w:lineRule="auto"/>
                              <w:contextualSpacing w:val="0"/>
                              <w:rPr>
                                <w:rFonts w:cs="Arial"/>
                              </w:rPr>
                            </w:pPr>
                            <w:r>
                              <w:rPr>
                                <w:rFonts w:cs="Arial"/>
                              </w:rPr>
                              <w:t xml:space="preserve">Note the ongoing work at a national and local level to improve fire safety in high rise buildings. </w:t>
                            </w:r>
                          </w:p>
                          <w:p w14:paraId="24FE2E7C" w14:textId="77777777" w:rsidR="000D53FC" w:rsidRDefault="000D53FC" w:rsidP="000D53FC">
                            <w:pPr>
                              <w:pStyle w:val="ListParagraph"/>
                              <w:numPr>
                                <w:ilvl w:val="0"/>
                                <w:numId w:val="0"/>
                              </w:numPr>
                              <w:spacing w:after="0" w:line="240" w:lineRule="auto"/>
                              <w:ind w:left="792"/>
                              <w:contextualSpacing w:val="0"/>
                              <w:rPr>
                                <w:rFonts w:cs="Arial"/>
                              </w:rPr>
                            </w:pPr>
                          </w:p>
                          <w:p w14:paraId="2969152A" w14:textId="77777777" w:rsidR="00370643" w:rsidRDefault="00370643" w:rsidP="00370643">
                            <w:pPr>
                              <w:pStyle w:val="ListParagraph"/>
                              <w:numPr>
                                <w:ilvl w:val="1"/>
                                <w:numId w:val="3"/>
                              </w:numPr>
                              <w:spacing w:after="0" w:line="240" w:lineRule="auto"/>
                              <w:contextualSpacing w:val="0"/>
                              <w:rPr>
                                <w:rFonts w:cs="Arial"/>
                              </w:rPr>
                            </w:pPr>
                            <w:r>
                              <w:rPr>
                                <w:rFonts w:cs="Arial"/>
                              </w:rPr>
                              <w:t xml:space="preserve">Consider and discuss the implications this work may have for FRAs, which need to be taken into account in the LGA’s work.  </w:t>
                            </w:r>
                          </w:p>
                          <w:p w14:paraId="1BF783DF" w14:textId="77777777" w:rsidR="000D53FC" w:rsidRPr="000D53FC" w:rsidRDefault="000D53FC" w:rsidP="000D53FC">
                            <w:pPr>
                              <w:pStyle w:val="ListParagraph"/>
                              <w:numPr>
                                <w:ilvl w:val="0"/>
                                <w:numId w:val="0"/>
                              </w:numPr>
                              <w:ind w:left="360"/>
                              <w:rPr>
                                <w:rFonts w:cs="Arial"/>
                              </w:rPr>
                            </w:pPr>
                          </w:p>
                          <w:p w14:paraId="3F5DAE45" w14:textId="77777777" w:rsidR="00370643" w:rsidRDefault="00370643" w:rsidP="00370643">
                            <w:pPr>
                              <w:pStyle w:val="ListParagraph"/>
                              <w:numPr>
                                <w:ilvl w:val="1"/>
                                <w:numId w:val="3"/>
                              </w:numPr>
                              <w:spacing w:after="0" w:line="240" w:lineRule="auto"/>
                              <w:contextualSpacing w:val="0"/>
                              <w:rPr>
                                <w:rFonts w:cs="Arial"/>
                              </w:rPr>
                            </w:pPr>
                            <w:r>
                              <w:rPr>
                                <w:rFonts w:cs="Arial"/>
                              </w:rPr>
                              <w:t>Note the LGA’s submission to the Building Regulations and Fire Safety Review and consider if there are any additional points to be raised with the Review team</w:t>
                            </w:r>
                            <w:r w:rsidRPr="00131C2E">
                              <w:rPr>
                                <w:rFonts w:cs="Arial"/>
                              </w:rPr>
                              <w:t>.</w:t>
                            </w:r>
                          </w:p>
                          <w:p w14:paraId="3EFFB6EB" w14:textId="77777777" w:rsidR="00370643" w:rsidRDefault="00370643" w:rsidP="000D53FC">
                            <w:pPr>
                              <w:spacing w:after="0"/>
                              <w:ind w:left="0" w:firstLine="0"/>
                              <w:rPr>
                                <w:rStyle w:val="Style6"/>
                              </w:rPr>
                            </w:pPr>
                          </w:p>
                          <w:p w14:paraId="5837A1DF" w14:textId="09F9E8B7" w:rsidR="00370643" w:rsidRPr="00A627DD" w:rsidRDefault="000D53FC" w:rsidP="000D53FC">
                            <w:pPr>
                              <w:spacing w:after="0"/>
                              <w:ind w:left="0" w:firstLine="0"/>
                            </w:pPr>
                            <w:sdt>
                              <w:sdtPr>
                                <w:rPr>
                                  <w:rStyle w:val="Style6"/>
                                </w:rPr>
                                <w:alias w:val="Action/s"/>
                                <w:tag w:val="Action/s"/>
                                <w:id w:val="450136090"/>
                                <w:placeholder>
                                  <w:docPart w:val="116A86B4BA654E03A694D167A630844B"/>
                                </w:placeholder>
                              </w:sdtPr>
                              <w:sdtEndPr>
                                <w:rPr>
                                  <w:rStyle w:val="Style6"/>
                                </w:rPr>
                              </w:sdtEndPr>
                              <w:sdtContent>
                                <w:r w:rsidR="001615D7">
                                  <w:rPr>
                                    <w:rStyle w:val="Style6"/>
                                  </w:rPr>
                                  <w:t>Action</w:t>
                                </w:r>
                                <w:r w:rsidR="00370643" w:rsidRPr="00C803F3">
                                  <w:rPr>
                                    <w:rStyle w:val="Style6"/>
                                  </w:rPr>
                                  <w:t>s</w:t>
                                </w:r>
                              </w:sdtContent>
                            </w:sdt>
                          </w:p>
                          <w:p w14:paraId="3C1C28E0" w14:textId="77777777" w:rsidR="000D53FC" w:rsidRDefault="000D53FC" w:rsidP="000D53FC">
                            <w:pPr>
                              <w:pStyle w:val="Title3"/>
                              <w:spacing w:after="0"/>
                              <w:ind w:left="0" w:firstLine="0"/>
                            </w:pPr>
                          </w:p>
                          <w:p w14:paraId="5837A1E0" w14:textId="208AF199" w:rsidR="00370643" w:rsidRPr="00B84F31" w:rsidRDefault="00370643" w:rsidP="000D53FC">
                            <w:pPr>
                              <w:pStyle w:val="Title3"/>
                              <w:spacing w:after="0"/>
                              <w:ind w:left="0" w:firstLine="0"/>
                            </w:pPr>
                            <w:r>
                              <w:t>Officers to proceed as directed.</w:t>
                            </w:r>
                          </w:p>
                          <w:p w14:paraId="5837A1E1" w14:textId="77777777" w:rsidR="00370643" w:rsidRDefault="003706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2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4620622" w:rsidR="00370643" w:rsidRPr="00A627DD" w:rsidRDefault="001615D7" w:rsidP="00B84F31">
                          <w:pPr>
                            <w:ind w:left="0" w:firstLine="0"/>
                          </w:pPr>
                          <w:r>
                            <w:rPr>
                              <w:rStyle w:val="Style6"/>
                            </w:rPr>
                            <w:t>Recommendation</w:t>
                          </w:r>
                          <w:r w:rsidR="00370643" w:rsidRPr="00C803F3">
                            <w:rPr>
                              <w:rStyle w:val="Style6"/>
                            </w:rPr>
                            <w:t>s</w:t>
                          </w:r>
                        </w:p>
                      </w:sdtContent>
                    </w:sdt>
                    <w:p w14:paraId="2E995307" w14:textId="52641AA5" w:rsidR="00370643" w:rsidRDefault="00370643" w:rsidP="00B84F31">
                      <w:pPr>
                        <w:pStyle w:val="Title3"/>
                        <w:ind w:left="0" w:firstLine="0"/>
                      </w:pPr>
                      <w:r w:rsidRPr="00B84F31">
                        <w:t>That</w:t>
                      </w:r>
                      <w:r w:rsidR="000D53FC">
                        <w:t xml:space="preserve"> Fire Services Management Committee</w:t>
                      </w:r>
                      <w:r>
                        <w:t xml:space="preserve"> members:</w:t>
                      </w:r>
                    </w:p>
                    <w:p w14:paraId="6ACBD9A2" w14:textId="77777777" w:rsidR="00370643" w:rsidRDefault="00370643" w:rsidP="00370643">
                      <w:pPr>
                        <w:pStyle w:val="ListParagraph"/>
                        <w:numPr>
                          <w:ilvl w:val="1"/>
                          <w:numId w:val="3"/>
                        </w:numPr>
                        <w:spacing w:after="0" w:line="240" w:lineRule="auto"/>
                        <w:contextualSpacing w:val="0"/>
                        <w:rPr>
                          <w:rFonts w:cs="Arial"/>
                        </w:rPr>
                      </w:pPr>
                      <w:r>
                        <w:rPr>
                          <w:rFonts w:cs="Arial"/>
                        </w:rPr>
                        <w:t xml:space="preserve">Note the ongoing work at a national and local level to improve fire safety in high rise buildings. </w:t>
                      </w:r>
                    </w:p>
                    <w:p w14:paraId="24FE2E7C" w14:textId="77777777" w:rsidR="000D53FC" w:rsidRDefault="000D53FC" w:rsidP="000D53FC">
                      <w:pPr>
                        <w:pStyle w:val="ListParagraph"/>
                        <w:numPr>
                          <w:ilvl w:val="0"/>
                          <w:numId w:val="0"/>
                        </w:numPr>
                        <w:spacing w:after="0" w:line="240" w:lineRule="auto"/>
                        <w:ind w:left="792"/>
                        <w:contextualSpacing w:val="0"/>
                        <w:rPr>
                          <w:rFonts w:cs="Arial"/>
                        </w:rPr>
                      </w:pPr>
                    </w:p>
                    <w:p w14:paraId="2969152A" w14:textId="77777777" w:rsidR="00370643" w:rsidRDefault="00370643" w:rsidP="00370643">
                      <w:pPr>
                        <w:pStyle w:val="ListParagraph"/>
                        <w:numPr>
                          <w:ilvl w:val="1"/>
                          <w:numId w:val="3"/>
                        </w:numPr>
                        <w:spacing w:after="0" w:line="240" w:lineRule="auto"/>
                        <w:contextualSpacing w:val="0"/>
                        <w:rPr>
                          <w:rFonts w:cs="Arial"/>
                        </w:rPr>
                      </w:pPr>
                      <w:r>
                        <w:rPr>
                          <w:rFonts w:cs="Arial"/>
                        </w:rPr>
                        <w:t xml:space="preserve">Consider and discuss the implications this work may have for FRAs, which need to be taken into account in the LGA’s work.  </w:t>
                      </w:r>
                    </w:p>
                    <w:p w14:paraId="1BF783DF" w14:textId="77777777" w:rsidR="000D53FC" w:rsidRPr="000D53FC" w:rsidRDefault="000D53FC" w:rsidP="000D53FC">
                      <w:pPr>
                        <w:pStyle w:val="ListParagraph"/>
                        <w:numPr>
                          <w:ilvl w:val="0"/>
                          <w:numId w:val="0"/>
                        </w:numPr>
                        <w:ind w:left="360"/>
                        <w:rPr>
                          <w:rFonts w:cs="Arial"/>
                        </w:rPr>
                      </w:pPr>
                    </w:p>
                    <w:p w14:paraId="3F5DAE45" w14:textId="77777777" w:rsidR="00370643" w:rsidRDefault="00370643" w:rsidP="00370643">
                      <w:pPr>
                        <w:pStyle w:val="ListParagraph"/>
                        <w:numPr>
                          <w:ilvl w:val="1"/>
                          <w:numId w:val="3"/>
                        </w:numPr>
                        <w:spacing w:after="0" w:line="240" w:lineRule="auto"/>
                        <w:contextualSpacing w:val="0"/>
                        <w:rPr>
                          <w:rFonts w:cs="Arial"/>
                        </w:rPr>
                      </w:pPr>
                      <w:r>
                        <w:rPr>
                          <w:rFonts w:cs="Arial"/>
                        </w:rPr>
                        <w:t>Note the LGA’s submission to the Building Regulations and Fire Safety Review and consider if there are any additional points to be raised with the Review team</w:t>
                      </w:r>
                      <w:r w:rsidRPr="00131C2E">
                        <w:rPr>
                          <w:rFonts w:cs="Arial"/>
                        </w:rPr>
                        <w:t>.</w:t>
                      </w:r>
                    </w:p>
                    <w:p w14:paraId="3EFFB6EB" w14:textId="77777777" w:rsidR="00370643" w:rsidRDefault="00370643" w:rsidP="000D53FC">
                      <w:pPr>
                        <w:spacing w:after="0"/>
                        <w:ind w:left="0" w:firstLine="0"/>
                        <w:rPr>
                          <w:rStyle w:val="Style6"/>
                        </w:rPr>
                      </w:pPr>
                    </w:p>
                    <w:p w14:paraId="5837A1DF" w14:textId="09F9E8B7" w:rsidR="00370643" w:rsidRPr="00A627DD" w:rsidRDefault="000D53FC" w:rsidP="000D53FC">
                      <w:pPr>
                        <w:spacing w:after="0"/>
                        <w:ind w:left="0" w:firstLine="0"/>
                      </w:pPr>
                      <w:sdt>
                        <w:sdtPr>
                          <w:rPr>
                            <w:rStyle w:val="Style6"/>
                          </w:rPr>
                          <w:alias w:val="Action/s"/>
                          <w:tag w:val="Action/s"/>
                          <w:id w:val="450136090"/>
                          <w:placeholder>
                            <w:docPart w:val="116A86B4BA654E03A694D167A630844B"/>
                          </w:placeholder>
                        </w:sdtPr>
                        <w:sdtEndPr>
                          <w:rPr>
                            <w:rStyle w:val="Style6"/>
                          </w:rPr>
                        </w:sdtEndPr>
                        <w:sdtContent>
                          <w:r w:rsidR="001615D7">
                            <w:rPr>
                              <w:rStyle w:val="Style6"/>
                            </w:rPr>
                            <w:t>Action</w:t>
                          </w:r>
                          <w:r w:rsidR="00370643" w:rsidRPr="00C803F3">
                            <w:rPr>
                              <w:rStyle w:val="Style6"/>
                            </w:rPr>
                            <w:t>s</w:t>
                          </w:r>
                        </w:sdtContent>
                      </w:sdt>
                    </w:p>
                    <w:p w14:paraId="3C1C28E0" w14:textId="77777777" w:rsidR="000D53FC" w:rsidRDefault="000D53FC" w:rsidP="000D53FC">
                      <w:pPr>
                        <w:pStyle w:val="Title3"/>
                        <w:spacing w:after="0"/>
                        <w:ind w:left="0" w:firstLine="0"/>
                      </w:pPr>
                    </w:p>
                    <w:p w14:paraId="5837A1E0" w14:textId="208AF199" w:rsidR="00370643" w:rsidRPr="00B84F31" w:rsidRDefault="00370643" w:rsidP="000D53FC">
                      <w:pPr>
                        <w:pStyle w:val="Title3"/>
                        <w:spacing w:after="0"/>
                        <w:ind w:left="0" w:firstLine="0"/>
                      </w:pPr>
                      <w:r>
                        <w:t>Officers to proceed as directed.</w:t>
                      </w:r>
                    </w:p>
                    <w:p w14:paraId="5837A1E1" w14:textId="77777777" w:rsidR="00370643" w:rsidRDefault="00370643"/>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464A1021" w14:textId="77777777" w:rsidR="000D53FC" w:rsidRDefault="000D53FC" w:rsidP="00B84F31">
      <w:pPr>
        <w:pStyle w:val="Title3"/>
      </w:pPr>
    </w:p>
    <w:p w14:paraId="65738663" w14:textId="77777777" w:rsidR="000D53FC" w:rsidRDefault="000D53FC" w:rsidP="000D53FC">
      <w:pPr>
        <w:pStyle w:val="Title3"/>
        <w:ind w:left="0" w:firstLine="0"/>
      </w:pPr>
    </w:p>
    <w:p w14:paraId="5837A1A8" w14:textId="200913FB" w:rsidR="009B6F95" w:rsidRPr="00C803F3" w:rsidRDefault="000D53F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F94297">
            <w:t>Mark Norris</w:t>
          </w:r>
        </w:sdtContent>
      </w:sdt>
    </w:p>
    <w:p w14:paraId="5837A1A9" w14:textId="7667C615" w:rsidR="009B6F95" w:rsidRDefault="000D53F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F94297">
            <w:t>Principal Policy Adviser</w:t>
          </w:r>
        </w:sdtContent>
      </w:sdt>
    </w:p>
    <w:p w14:paraId="5837A1AA" w14:textId="53D076C3" w:rsidR="009B6F95" w:rsidRDefault="000D53F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F94297">
            <w:t>020 7664 3241</w:t>
          </w:r>
        </w:sdtContent>
      </w:sdt>
      <w:r w:rsidR="009B6F95" w:rsidRPr="00B5377C">
        <w:t xml:space="preserve"> </w:t>
      </w:r>
    </w:p>
    <w:p w14:paraId="5837A1AB" w14:textId="06296317" w:rsidR="009B6F95" w:rsidRDefault="000D53FC"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F94297">
            <w:t>mark.norris@local.gov.uk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sdt>
      <w:sdtPr>
        <w:alias w:val="Title"/>
        <w:tag w:val="Title"/>
        <w:id w:val="1322625111"/>
        <w:placeholder>
          <w:docPart w:val="988A33C5AB944852ACE5AA53F896E927"/>
        </w:placeholder>
        <w:text w:multiLine="1"/>
      </w:sdtPr>
      <w:sdtEndPr/>
      <w:sdtContent>
        <w:p w14:paraId="3293336D" w14:textId="77777777" w:rsidR="002947CD" w:rsidRPr="00C803F3" w:rsidRDefault="00F94297" w:rsidP="002947CD">
          <w:pPr>
            <w:pStyle w:val="Title1"/>
          </w:pPr>
          <w:r>
            <w:t>Fire safety in high rise buildings update</w:t>
          </w:r>
        </w:p>
      </w:sdtContent>
    </w:sdt>
    <w:p w14:paraId="5837A1B4" w14:textId="0F5B18C8" w:rsidR="009B6F95" w:rsidRPr="00C803F3" w:rsidRDefault="002947CD" w:rsidP="00674EB7">
      <w:pPr>
        <w:spacing w:after="0" w:line="240" w:lineRule="auto"/>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27E1A378" w14:textId="77777777" w:rsidR="00EF75D8" w:rsidRDefault="00EF75D8" w:rsidP="00EF75D8">
      <w:pPr>
        <w:pStyle w:val="ListParagraph"/>
        <w:numPr>
          <w:ilvl w:val="0"/>
          <w:numId w:val="0"/>
        </w:numPr>
        <w:spacing w:after="0" w:line="240" w:lineRule="auto"/>
        <w:ind w:left="360"/>
        <w:rPr>
          <w:rStyle w:val="ReportTemplate"/>
        </w:rPr>
      </w:pPr>
    </w:p>
    <w:p w14:paraId="16494329" w14:textId="14D9FA4B" w:rsidR="00674EB7" w:rsidRDefault="009329E6" w:rsidP="00674EB7">
      <w:pPr>
        <w:pStyle w:val="ListParagraph"/>
        <w:spacing w:after="0" w:line="240" w:lineRule="auto"/>
        <w:rPr>
          <w:rStyle w:val="ReportTemplate"/>
        </w:rPr>
      </w:pPr>
      <w:r>
        <w:rPr>
          <w:rStyle w:val="ReportTemplate"/>
        </w:rPr>
        <w:t xml:space="preserve">Since the last meeting of the </w:t>
      </w:r>
      <w:r w:rsidR="00EF75D8">
        <w:rPr>
          <w:rStyle w:val="ReportTemplate"/>
        </w:rPr>
        <w:t>Committee</w:t>
      </w:r>
      <w:r w:rsidR="00C719BE">
        <w:rPr>
          <w:rStyle w:val="ReportTemplate"/>
        </w:rPr>
        <w:t>,</w:t>
      </w:r>
      <w:r w:rsidR="00EF75D8">
        <w:rPr>
          <w:rStyle w:val="ReportTemplate"/>
        </w:rPr>
        <w:t xml:space="preserve"> </w:t>
      </w:r>
      <w:r>
        <w:rPr>
          <w:rStyle w:val="ReportTemplate"/>
        </w:rPr>
        <w:t xml:space="preserve">LGA work has continued to deliver the three lobbying priorities identified </w:t>
      </w:r>
      <w:r w:rsidR="00674EB7">
        <w:rPr>
          <w:rStyle w:val="ReportTemplate"/>
        </w:rPr>
        <w:t xml:space="preserve">by the </w:t>
      </w:r>
      <w:r w:rsidR="00EF75D8">
        <w:rPr>
          <w:rStyle w:val="ReportTemplate"/>
        </w:rPr>
        <w:t xml:space="preserve">LGA’s </w:t>
      </w:r>
      <w:r w:rsidR="00674EB7">
        <w:rPr>
          <w:rStyle w:val="ReportTemplate"/>
        </w:rPr>
        <w:t xml:space="preserve">Leadership Board, which are to ensure that: </w:t>
      </w:r>
    </w:p>
    <w:p w14:paraId="5F00B456" w14:textId="77777777" w:rsidR="00674EB7" w:rsidRDefault="00674EB7" w:rsidP="00674EB7">
      <w:pPr>
        <w:pStyle w:val="ListParagraph"/>
        <w:numPr>
          <w:ilvl w:val="0"/>
          <w:numId w:val="0"/>
        </w:numPr>
        <w:spacing w:after="0" w:line="240" w:lineRule="auto"/>
        <w:ind w:left="360"/>
        <w:rPr>
          <w:rStyle w:val="ReportTemplate"/>
        </w:rPr>
      </w:pPr>
    </w:p>
    <w:p w14:paraId="322D4328" w14:textId="5BAA59EB" w:rsidR="00674EB7" w:rsidRPr="000D53FC" w:rsidRDefault="00674EB7" w:rsidP="000D53FC">
      <w:pPr>
        <w:pStyle w:val="Default"/>
        <w:numPr>
          <w:ilvl w:val="1"/>
          <w:numId w:val="1"/>
        </w:numPr>
        <w:rPr>
          <w:sz w:val="22"/>
          <w:szCs w:val="22"/>
        </w:rPr>
      </w:pPr>
      <w:r>
        <w:rPr>
          <w:sz w:val="22"/>
          <w:szCs w:val="22"/>
          <w:lang w:val="en"/>
        </w:rPr>
        <w:t>N</w:t>
      </w:r>
      <w:r w:rsidRPr="00A15851">
        <w:rPr>
          <w:sz w:val="22"/>
          <w:szCs w:val="22"/>
          <w:lang w:val="en"/>
        </w:rPr>
        <w:t>ational action focuses on what needs to happen to make buildings s</w:t>
      </w:r>
      <w:r>
        <w:rPr>
          <w:sz w:val="22"/>
          <w:szCs w:val="22"/>
          <w:lang w:val="en"/>
        </w:rPr>
        <w:t>afe</w:t>
      </w:r>
      <w:r w:rsidRPr="00A15851">
        <w:rPr>
          <w:sz w:val="22"/>
          <w:szCs w:val="22"/>
          <w:lang w:val="en"/>
        </w:rPr>
        <w:t xml:space="preserve">. </w:t>
      </w:r>
    </w:p>
    <w:p w14:paraId="314884A2" w14:textId="77777777" w:rsidR="000D53FC" w:rsidRPr="00A15851" w:rsidRDefault="000D53FC" w:rsidP="000D53FC">
      <w:pPr>
        <w:pStyle w:val="Default"/>
        <w:ind w:left="792"/>
        <w:rPr>
          <w:sz w:val="22"/>
          <w:szCs w:val="22"/>
        </w:rPr>
      </w:pPr>
    </w:p>
    <w:p w14:paraId="2F189AE2" w14:textId="08279BA0" w:rsidR="000D53FC" w:rsidRPr="000D53FC" w:rsidRDefault="00674EB7" w:rsidP="000D53FC">
      <w:pPr>
        <w:pStyle w:val="Default"/>
        <w:numPr>
          <w:ilvl w:val="1"/>
          <w:numId w:val="1"/>
        </w:numPr>
        <w:rPr>
          <w:sz w:val="22"/>
          <w:szCs w:val="22"/>
        </w:rPr>
      </w:pPr>
      <w:r w:rsidRPr="00A15851">
        <w:rPr>
          <w:sz w:val="22"/>
          <w:szCs w:val="22"/>
          <w:lang w:val="en"/>
        </w:rPr>
        <w:t>Government agrees to find the necessary resources for any required changes, both for remedial work and for any new ti</w:t>
      </w:r>
      <w:r>
        <w:rPr>
          <w:sz w:val="22"/>
          <w:szCs w:val="22"/>
          <w:lang w:val="en"/>
        </w:rPr>
        <w:t>ghter requirements</w:t>
      </w:r>
      <w:r w:rsidRPr="00A15851">
        <w:rPr>
          <w:sz w:val="22"/>
          <w:szCs w:val="22"/>
          <w:lang w:val="en"/>
        </w:rPr>
        <w:t>.</w:t>
      </w:r>
    </w:p>
    <w:p w14:paraId="3386E7CA" w14:textId="77777777" w:rsidR="000D53FC" w:rsidRDefault="000D53FC" w:rsidP="000D53FC">
      <w:pPr>
        <w:spacing w:after="0"/>
        <w:ind w:left="360" w:hanging="360"/>
      </w:pPr>
    </w:p>
    <w:p w14:paraId="0AFB5611" w14:textId="77777777" w:rsidR="00674EB7" w:rsidRPr="00A15851" w:rsidRDefault="00674EB7" w:rsidP="000D53FC">
      <w:pPr>
        <w:pStyle w:val="Default"/>
        <w:numPr>
          <w:ilvl w:val="1"/>
          <w:numId w:val="1"/>
        </w:numPr>
        <w:rPr>
          <w:sz w:val="22"/>
          <w:szCs w:val="22"/>
        </w:rPr>
      </w:pPr>
      <w:r w:rsidRPr="00A15851">
        <w:rPr>
          <w:sz w:val="22"/>
          <w:szCs w:val="22"/>
          <w:lang w:val="en"/>
        </w:rPr>
        <w:t xml:space="preserve">A review of building regulations </w:t>
      </w:r>
      <w:r>
        <w:rPr>
          <w:sz w:val="22"/>
          <w:szCs w:val="22"/>
          <w:lang w:val="en"/>
        </w:rPr>
        <w:t xml:space="preserve">and fire safety </w:t>
      </w:r>
      <w:r w:rsidRPr="00A15851">
        <w:rPr>
          <w:sz w:val="22"/>
          <w:szCs w:val="22"/>
          <w:lang w:val="en"/>
        </w:rPr>
        <w:t xml:space="preserve">guidance and systems is undertaken. </w:t>
      </w:r>
    </w:p>
    <w:p w14:paraId="39133D8E" w14:textId="77777777" w:rsidR="00674EB7" w:rsidRDefault="00674EB7" w:rsidP="00674EB7">
      <w:pPr>
        <w:pStyle w:val="ListParagraph"/>
        <w:numPr>
          <w:ilvl w:val="0"/>
          <w:numId w:val="0"/>
        </w:numPr>
        <w:spacing w:after="0" w:line="240" w:lineRule="auto"/>
        <w:ind w:left="360"/>
        <w:rPr>
          <w:rStyle w:val="ReportTemplate"/>
        </w:rPr>
      </w:pPr>
    </w:p>
    <w:p w14:paraId="56AF304B" w14:textId="028BDE96" w:rsidR="00674EB7" w:rsidRDefault="009B00C9" w:rsidP="00674EB7">
      <w:pPr>
        <w:pStyle w:val="ListParagraph"/>
        <w:spacing w:after="0" w:line="240" w:lineRule="auto"/>
        <w:rPr>
          <w:rStyle w:val="ReportTemplate"/>
        </w:rPr>
      </w:pPr>
      <w:r>
        <w:rPr>
          <w:rStyle w:val="ReportTemplate"/>
        </w:rPr>
        <w:t>T</w:t>
      </w:r>
      <w:r w:rsidR="0092301F">
        <w:rPr>
          <w:rStyle w:val="ReportTemplate"/>
        </w:rPr>
        <w:t xml:space="preserve">he LGA’s </w:t>
      </w:r>
      <w:r w:rsidR="006E6847">
        <w:rPr>
          <w:rStyle w:val="ReportTemplate"/>
        </w:rPr>
        <w:t xml:space="preserve">work </w:t>
      </w:r>
      <w:r>
        <w:rPr>
          <w:rStyle w:val="ReportTemplate"/>
        </w:rPr>
        <w:t xml:space="preserve">over the last two months </w:t>
      </w:r>
      <w:r w:rsidR="006E6847">
        <w:rPr>
          <w:rStyle w:val="ReportTemplate"/>
        </w:rPr>
        <w:t xml:space="preserve">has predominantly centred on three areas: </w:t>
      </w:r>
      <w:r w:rsidR="0092301F">
        <w:rPr>
          <w:rStyle w:val="ReportTemplate"/>
        </w:rPr>
        <w:t xml:space="preserve">remedial work to council tower blocks that need their cladding replaced; the data collection work the Department of Communities and Local Government has asked councils to undertake to help identify private high rise residential buildings where the cladding needs to be replaced; and finalising the LGA’s submission to the Review of building regulations and fire safety. </w:t>
      </w:r>
    </w:p>
    <w:p w14:paraId="6CA816B2" w14:textId="77777777" w:rsidR="00674EB7" w:rsidRDefault="00674EB7" w:rsidP="00674EB7">
      <w:pPr>
        <w:pStyle w:val="ListParagraph"/>
        <w:numPr>
          <w:ilvl w:val="0"/>
          <w:numId w:val="0"/>
        </w:numPr>
        <w:spacing w:after="0" w:line="240" w:lineRule="auto"/>
        <w:ind w:left="360"/>
        <w:rPr>
          <w:rStyle w:val="ReportTemplate"/>
        </w:rPr>
      </w:pPr>
    </w:p>
    <w:p w14:paraId="5837A1B6" w14:textId="4817DD25" w:rsidR="00C803F3" w:rsidRDefault="00936369" w:rsidP="00674EB7">
      <w:pPr>
        <w:spacing w:after="0" w:line="240" w:lineRule="auto"/>
        <w:rPr>
          <w:rStyle w:val="ReportTemplate"/>
          <w:b/>
        </w:rPr>
      </w:pPr>
      <w:r>
        <w:rPr>
          <w:rStyle w:val="ReportTemplate"/>
          <w:b/>
        </w:rPr>
        <w:t>Social Housing</w:t>
      </w:r>
      <w:r w:rsidR="00D1059D" w:rsidRPr="00D1059D">
        <w:rPr>
          <w:rStyle w:val="ReportTemplate"/>
          <w:b/>
        </w:rPr>
        <w:t xml:space="preserve"> Tower Blocks </w:t>
      </w:r>
    </w:p>
    <w:p w14:paraId="1005EA73" w14:textId="77777777" w:rsidR="000D48FF" w:rsidRDefault="000D48FF" w:rsidP="00674EB7">
      <w:pPr>
        <w:spacing w:after="0" w:line="240" w:lineRule="auto"/>
        <w:rPr>
          <w:rStyle w:val="ReportTemplate"/>
          <w:i/>
        </w:rPr>
      </w:pPr>
    </w:p>
    <w:p w14:paraId="1B9025F5" w14:textId="040CFB1A" w:rsidR="00200FB8" w:rsidRDefault="00200FB8" w:rsidP="00E94FE9">
      <w:pPr>
        <w:spacing w:after="0" w:line="240" w:lineRule="auto"/>
        <w:rPr>
          <w:rStyle w:val="ReportTemplate"/>
          <w:i/>
        </w:rPr>
      </w:pPr>
      <w:r>
        <w:rPr>
          <w:rStyle w:val="ReportTemplate"/>
          <w:i/>
        </w:rPr>
        <w:t>Remediation work</w:t>
      </w:r>
    </w:p>
    <w:p w14:paraId="015B550F" w14:textId="77777777" w:rsidR="000D53FC" w:rsidRPr="00200FB8" w:rsidRDefault="000D53FC" w:rsidP="00E94FE9">
      <w:pPr>
        <w:spacing w:after="0" w:line="240" w:lineRule="auto"/>
        <w:rPr>
          <w:rStyle w:val="ReportTemplate"/>
          <w:i/>
        </w:rPr>
      </w:pPr>
    </w:p>
    <w:p w14:paraId="4719FD73" w14:textId="2FB4D516" w:rsidR="00F22F89" w:rsidRDefault="00F72AA5" w:rsidP="00E94FE9">
      <w:pPr>
        <w:pStyle w:val="ListParagraph"/>
        <w:spacing w:after="0" w:line="240" w:lineRule="auto"/>
        <w:rPr>
          <w:rStyle w:val="ReportTemplate"/>
        </w:rPr>
      </w:pPr>
      <w:r>
        <w:rPr>
          <w:rStyle w:val="ReportTemplate"/>
        </w:rPr>
        <w:t xml:space="preserve">As was </w:t>
      </w:r>
      <w:r w:rsidR="009B00C9">
        <w:rPr>
          <w:rStyle w:val="ReportTemplate"/>
        </w:rPr>
        <w:t xml:space="preserve">reported to </w:t>
      </w:r>
      <w:r>
        <w:rPr>
          <w:rStyle w:val="ReportTemplate"/>
        </w:rPr>
        <w:t xml:space="preserve">the last </w:t>
      </w:r>
      <w:r w:rsidR="009B00C9">
        <w:rPr>
          <w:rStyle w:val="ReportTemplate"/>
        </w:rPr>
        <w:t>Committee</w:t>
      </w:r>
      <w:r>
        <w:rPr>
          <w:rStyle w:val="ReportTemplate"/>
        </w:rPr>
        <w:t xml:space="preserve"> meeting fifteen councils have been identified who own </w:t>
      </w:r>
      <w:r w:rsidR="00417054">
        <w:rPr>
          <w:rStyle w:val="ReportTemplate"/>
        </w:rPr>
        <w:t xml:space="preserve">45 </w:t>
      </w:r>
      <w:r>
        <w:rPr>
          <w:rStyle w:val="ReportTemplate"/>
        </w:rPr>
        <w:t xml:space="preserve">tower blocks with combinations of Aluminium Composite Material (ACM) cladding and insulation that </w:t>
      </w:r>
      <w:r w:rsidR="0092301F">
        <w:rPr>
          <w:rStyle w:val="ReportTemplate"/>
        </w:rPr>
        <w:t>failed the full</w:t>
      </w:r>
      <w:r w:rsidR="00F22F89">
        <w:rPr>
          <w:rStyle w:val="ReportTemplate"/>
        </w:rPr>
        <w:t xml:space="preserve"> systems tests carried out by the Building Research Establishment </w:t>
      </w:r>
      <w:r w:rsidR="00666947">
        <w:rPr>
          <w:rStyle w:val="ReportTemplate"/>
        </w:rPr>
        <w:t xml:space="preserve">(BRE) </w:t>
      </w:r>
      <w:r w:rsidR="00F22F89">
        <w:rPr>
          <w:rStyle w:val="ReportTemplate"/>
        </w:rPr>
        <w:t xml:space="preserve">over the summer. </w:t>
      </w:r>
      <w:r w:rsidR="006A53F4">
        <w:rPr>
          <w:rStyle w:val="ReportTemplate"/>
        </w:rPr>
        <w:t xml:space="preserve">In addition over 100 housing association tower blocks in 34 local authorities also require remedial work. </w:t>
      </w:r>
      <w:r w:rsidR="00F22F89">
        <w:rPr>
          <w:rStyle w:val="ReportTemplate"/>
        </w:rPr>
        <w:t xml:space="preserve">The Department of Communities and Local Government (DCLG) has continued to liaise closely with </w:t>
      </w:r>
      <w:r w:rsidR="006A53F4">
        <w:rPr>
          <w:rStyle w:val="ReportTemplate"/>
        </w:rPr>
        <w:t>social landlords</w:t>
      </w:r>
      <w:r w:rsidR="00F22F89">
        <w:rPr>
          <w:rStyle w:val="ReportTemplate"/>
        </w:rPr>
        <w:t xml:space="preserve"> about the remediation work they need to carry out to their tower blocks</w:t>
      </w:r>
      <w:r w:rsidR="009B00C9">
        <w:rPr>
          <w:rStyle w:val="ReportTemplate"/>
        </w:rPr>
        <w:t>, and requested an update from the</w:t>
      </w:r>
      <w:r w:rsidR="006A53F4">
        <w:rPr>
          <w:rStyle w:val="ReportTemplate"/>
        </w:rPr>
        <w:t>m</w:t>
      </w:r>
      <w:r w:rsidR="009B00C9">
        <w:rPr>
          <w:rStyle w:val="ReportTemplate"/>
        </w:rPr>
        <w:t xml:space="preserve"> on the progress with the remediation works by 10 November. </w:t>
      </w:r>
    </w:p>
    <w:p w14:paraId="4F448132" w14:textId="77777777" w:rsidR="00F82BFD" w:rsidRDefault="00F82BFD" w:rsidP="00E94FE9">
      <w:pPr>
        <w:pStyle w:val="ListParagraph"/>
        <w:numPr>
          <w:ilvl w:val="0"/>
          <w:numId w:val="0"/>
        </w:numPr>
        <w:spacing w:after="0" w:line="240" w:lineRule="auto"/>
        <w:ind w:left="360"/>
        <w:rPr>
          <w:rStyle w:val="ReportTemplate"/>
        </w:rPr>
      </w:pPr>
    </w:p>
    <w:p w14:paraId="75A86DB3" w14:textId="4D8DC9EA" w:rsidR="00390357" w:rsidRDefault="00F82BFD" w:rsidP="00E94FE9">
      <w:pPr>
        <w:pStyle w:val="ListParagraph"/>
        <w:spacing w:after="0" w:line="240" w:lineRule="auto"/>
        <w:rPr>
          <w:rStyle w:val="ReportTemplate"/>
        </w:rPr>
      </w:pPr>
      <w:r>
        <w:rPr>
          <w:rStyle w:val="ReportTemplate"/>
        </w:rPr>
        <w:t>The fifteen c</w:t>
      </w:r>
      <w:r w:rsidR="000D477A">
        <w:rPr>
          <w:rStyle w:val="ReportTemplate"/>
        </w:rPr>
        <w:t xml:space="preserve">ouncils </w:t>
      </w:r>
      <w:r>
        <w:rPr>
          <w:rStyle w:val="ReportTemplate"/>
        </w:rPr>
        <w:t xml:space="preserve">have raised a number of issues with the Housing Solutions Team in DCLG, which is responsible for this area of work. A significant concern </w:t>
      </w:r>
      <w:r w:rsidR="00936369">
        <w:rPr>
          <w:rStyle w:val="ReportTemplate"/>
        </w:rPr>
        <w:t xml:space="preserve">has been finding the expertise to carry out the remediation work, including the number of civil and fire engineers and chartered surveyors </w:t>
      </w:r>
      <w:r w:rsidR="00390357">
        <w:rPr>
          <w:rStyle w:val="ReportTemplate"/>
        </w:rPr>
        <w:t>available to provide</w:t>
      </w:r>
      <w:r w:rsidR="00380A9B">
        <w:rPr>
          <w:rStyle w:val="ReportTemplate"/>
        </w:rPr>
        <w:t xml:space="preserve"> professional</w:t>
      </w:r>
      <w:r w:rsidR="00390357">
        <w:rPr>
          <w:rStyle w:val="ReportTemplate"/>
        </w:rPr>
        <w:t xml:space="preserve"> advice </w:t>
      </w:r>
      <w:r w:rsidR="00380A9B">
        <w:rPr>
          <w:rStyle w:val="ReportTemplate"/>
        </w:rPr>
        <w:t xml:space="preserve">about further action </w:t>
      </w:r>
      <w:r w:rsidR="00390357">
        <w:rPr>
          <w:rStyle w:val="ReportTemplate"/>
        </w:rPr>
        <w:t xml:space="preserve">and </w:t>
      </w:r>
      <w:r w:rsidR="00380A9B">
        <w:rPr>
          <w:rStyle w:val="ReportTemplate"/>
        </w:rPr>
        <w:t xml:space="preserve">to </w:t>
      </w:r>
      <w:r w:rsidR="00390357">
        <w:rPr>
          <w:rStyle w:val="ReportTemplate"/>
        </w:rPr>
        <w:t xml:space="preserve">check on the quality of work, as well as finding competent contractors to strip and replace cladding systems from the blocks. Other concerns have included how to prioritise buildings in work programmes and the capacity of the building and construction industry to do the work. </w:t>
      </w:r>
    </w:p>
    <w:p w14:paraId="6849E378" w14:textId="77777777" w:rsidR="00390357" w:rsidRDefault="00390357" w:rsidP="00E94FE9">
      <w:pPr>
        <w:pStyle w:val="ListParagraph"/>
        <w:numPr>
          <w:ilvl w:val="0"/>
          <w:numId w:val="0"/>
        </w:numPr>
        <w:spacing w:after="0" w:line="240" w:lineRule="auto"/>
        <w:ind w:left="360"/>
        <w:rPr>
          <w:rStyle w:val="ReportTemplate"/>
        </w:rPr>
      </w:pPr>
    </w:p>
    <w:p w14:paraId="71CE3D4E" w14:textId="3D250C5F" w:rsidR="00200FB8" w:rsidRDefault="00200FB8" w:rsidP="00E94FE9">
      <w:pPr>
        <w:pStyle w:val="ListParagraph"/>
        <w:numPr>
          <w:ilvl w:val="0"/>
          <w:numId w:val="0"/>
        </w:numPr>
        <w:spacing w:after="0" w:line="240" w:lineRule="auto"/>
        <w:rPr>
          <w:rStyle w:val="ReportTemplate"/>
          <w:i/>
        </w:rPr>
      </w:pPr>
      <w:r w:rsidRPr="00200FB8">
        <w:rPr>
          <w:rStyle w:val="ReportTemplate"/>
          <w:i/>
        </w:rPr>
        <w:t>Alternatives to ACM Cladding</w:t>
      </w:r>
    </w:p>
    <w:p w14:paraId="27DAC398" w14:textId="77777777" w:rsidR="000D53FC" w:rsidRPr="00200FB8" w:rsidRDefault="000D53FC" w:rsidP="00E94FE9">
      <w:pPr>
        <w:pStyle w:val="ListParagraph"/>
        <w:numPr>
          <w:ilvl w:val="0"/>
          <w:numId w:val="0"/>
        </w:numPr>
        <w:spacing w:after="0" w:line="240" w:lineRule="auto"/>
        <w:rPr>
          <w:rStyle w:val="ReportTemplate"/>
          <w:i/>
        </w:rPr>
      </w:pPr>
    </w:p>
    <w:p w14:paraId="72057977" w14:textId="743673C5" w:rsidR="00A4161D" w:rsidRDefault="00390357" w:rsidP="00E94FE9">
      <w:pPr>
        <w:pStyle w:val="ListParagraph"/>
        <w:spacing w:after="0" w:line="240" w:lineRule="auto"/>
        <w:rPr>
          <w:rStyle w:val="ReportTemplate"/>
        </w:rPr>
      </w:pPr>
      <w:r w:rsidRPr="00200FB8">
        <w:rPr>
          <w:rStyle w:val="ReportTemplate"/>
        </w:rPr>
        <w:t>A further key question for councils has been what they replace the ACM cladding and</w:t>
      </w:r>
      <w:r>
        <w:rPr>
          <w:rStyle w:val="ReportTemplate"/>
        </w:rPr>
        <w:t xml:space="preserve"> insulation </w:t>
      </w:r>
      <w:r w:rsidR="0092301F">
        <w:rPr>
          <w:rStyle w:val="ReportTemplate"/>
        </w:rPr>
        <w:t>on</w:t>
      </w:r>
      <w:r>
        <w:rPr>
          <w:rStyle w:val="ReportTemplate"/>
        </w:rPr>
        <w:t xml:space="preserve"> their tower blocks with; an issue that is of wider interest </w:t>
      </w:r>
      <w:r w:rsidR="0092301F">
        <w:rPr>
          <w:rStyle w:val="ReportTemplate"/>
        </w:rPr>
        <w:t>as private high rise residential buildings with ACM cladding are identified.</w:t>
      </w:r>
      <w:r w:rsidR="00380A9B">
        <w:rPr>
          <w:rStyle w:val="ReportTemplate"/>
        </w:rPr>
        <w:t xml:space="preserve"> In the consolidated advice </w:t>
      </w:r>
      <w:r w:rsidR="0092301F">
        <w:rPr>
          <w:rStyle w:val="ReportTemplate"/>
        </w:rPr>
        <w:t xml:space="preserve">it </w:t>
      </w:r>
      <w:r w:rsidR="00380A9B">
        <w:rPr>
          <w:rStyle w:val="ReportTemplate"/>
        </w:rPr>
        <w:t>issued on 5 September</w:t>
      </w:r>
      <w:r w:rsidR="0092301F">
        <w:rPr>
          <w:rStyle w:val="ReportTemplate"/>
        </w:rPr>
        <w:t>,</w:t>
      </w:r>
      <w:r w:rsidR="00380A9B">
        <w:rPr>
          <w:rStyle w:val="ReportTemplate"/>
        </w:rPr>
        <w:t xml:space="preserve"> DCLG indicated it would be </w:t>
      </w:r>
      <w:r w:rsidR="0092301F">
        <w:rPr>
          <w:rStyle w:val="ReportTemplate"/>
        </w:rPr>
        <w:t xml:space="preserve">asking </w:t>
      </w:r>
      <w:r w:rsidR="00380A9B">
        <w:rPr>
          <w:rStyle w:val="ReportTemplate"/>
        </w:rPr>
        <w:t xml:space="preserve">the Independent Expert </w:t>
      </w:r>
      <w:r w:rsidR="00380A9B">
        <w:rPr>
          <w:rStyle w:val="ReportTemplate"/>
        </w:rPr>
        <w:lastRenderedPageBreak/>
        <w:t>Advisory Panel (established to provide advice on how to make buildings safe)</w:t>
      </w:r>
      <w:r w:rsidR="0092301F">
        <w:rPr>
          <w:rStyle w:val="ReportTemplate"/>
        </w:rPr>
        <w:t xml:space="preserve"> to consider</w:t>
      </w:r>
      <w:r w:rsidR="00380A9B">
        <w:rPr>
          <w:rStyle w:val="ReportTemplate"/>
        </w:rPr>
        <w:t xml:space="preserve"> </w:t>
      </w:r>
      <w:r w:rsidR="00A4161D">
        <w:rPr>
          <w:rStyle w:val="ReportTemplate"/>
        </w:rPr>
        <w:t xml:space="preserve">whether there may be heightened risks associated with other cladding systems. </w:t>
      </w:r>
    </w:p>
    <w:p w14:paraId="5E2B91B1" w14:textId="77777777" w:rsidR="00A4161D" w:rsidRDefault="00A4161D" w:rsidP="00E94FE9">
      <w:pPr>
        <w:pStyle w:val="ListParagraph"/>
        <w:numPr>
          <w:ilvl w:val="0"/>
          <w:numId w:val="0"/>
        </w:numPr>
        <w:spacing w:after="0" w:line="240" w:lineRule="auto"/>
        <w:ind w:left="360"/>
        <w:rPr>
          <w:rStyle w:val="ReportTemplate"/>
        </w:rPr>
      </w:pPr>
    </w:p>
    <w:p w14:paraId="0EC072C4" w14:textId="36489C5A" w:rsidR="00322233" w:rsidRDefault="007058C4" w:rsidP="00E94FE9">
      <w:pPr>
        <w:pStyle w:val="ListParagraph"/>
        <w:spacing w:after="0" w:line="240" w:lineRule="auto"/>
        <w:rPr>
          <w:rStyle w:val="ReportTemplate"/>
        </w:rPr>
      </w:pPr>
      <w:r>
        <w:rPr>
          <w:rStyle w:val="ReportTemplate"/>
        </w:rPr>
        <w:t>It is understood that the first stage in the</w:t>
      </w:r>
      <w:r w:rsidR="0092301F">
        <w:rPr>
          <w:rStyle w:val="ReportTemplate"/>
        </w:rPr>
        <w:t xml:space="preserve"> </w:t>
      </w:r>
      <w:r w:rsidR="00A4161D">
        <w:rPr>
          <w:rStyle w:val="ReportTemplate"/>
        </w:rPr>
        <w:t xml:space="preserve">review </w:t>
      </w:r>
      <w:r w:rsidR="0092301F">
        <w:rPr>
          <w:rStyle w:val="ReportTemplate"/>
        </w:rPr>
        <w:t xml:space="preserve">of </w:t>
      </w:r>
      <w:r w:rsidR="00A4161D">
        <w:rPr>
          <w:rStyle w:val="ReportTemplate"/>
        </w:rPr>
        <w:t xml:space="preserve">whether there are any other cladding systems that present a similar fire safety risk to ACM </w:t>
      </w:r>
      <w:r w:rsidR="00666947">
        <w:rPr>
          <w:rStyle w:val="ReportTemplate"/>
        </w:rPr>
        <w:t>cladding systems</w:t>
      </w:r>
      <w:r w:rsidR="0092301F">
        <w:rPr>
          <w:rStyle w:val="ReportTemplate"/>
        </w:rPr>
        <w:t xml:space="preserve"> has been </w:t>
      </w:r>
      <w:r>
        <w:rPr>
          <w:rStyle w:val="ReportTemplate"/>
        </w:rPr>
        <w:t>concluded</w:t>
      </w:r>
      <w:r w:rsidR="00666947">
        <w:rPr>
          <w:rStyle w:val="ReportTemplate"/>
        </w:rPr>
        <w:t xml:space="preserve">, and that consideration is being given to commissioning BRE to research other materials that might be used in cladding systems, and using this as the basis for a catalogue. </w:t>
      </w:r>
      <w:r w:rsidR="00BE2EEB">
        <w:rPr>
          <w:rStyle w:val="ReportTemplate"/>
        </w:rPr>
        <w:t xml:space="preserve">BRE has </w:t>
      </w:r>
      <w:r w:rsidR="003F56B8">
        <w:rPr>
          <w:rStyle w:val="ReportTemplate"/>
        </w:rPr>
        <w:t>already started to</w:t>
      </w:r>
      <w:r w:rsidR="00BE2EEB">
        <w:rPr>
          <w:rStyle w:val="ReportTemplate"/>
        </w:rPr>
        <w:t xml:space="preserve"> publish the results of full system tests where the cladding system </w:t>
      </w:r>
      <w:r>
        <w:rPr>
          <w:rStyle w:val="ReportTemplate"/>
        </w:rPr>
        <w:t>has passed</w:t>
      </w:r>
      <w:r w:rsidR="00BE2EEB">
        <w:rPr>
          <w:rStyle w:val="ReportTemplate"/>
        </w:rPr>
        <w:t xml:space="preserve">. </w:t>
      </w:r>
      <w:r>
        <w:rPr>
          <w:rStyle w:val="ReportTemplate"/>
        </w:rPr>
        <w:t xml:space="preserve">There are concerns with how useful it is to just publish test results where the system has passed. </w:t>
      </w:r>
      <w:r w:rsidR="003F56B8">
        <w:rPr>
          <w:rStyle w:val="ReportTemplate"/>
        </w:rPr>
        <w:t xml:space="preserve">The LGA has therefore called </w:t>
      </w:r>
      <w:r w:rsidR="00BE2EEB">
        <w:rPr>
          <w:rStyle w:val="ReportTemplate"/>
        </w:rPr>
        <w:t xml:space="preserve">for the results of </w:t>
      </w:r>
      <w:r w:rsidR="00322233">
        <w:rPr>
          <w:rStyle w:val="ReportTemplate"/>
        </w:rPr>
        <w:t xml:space="preserve">failed full system tests conducted by BRE to be published. </w:t>
      </w:r>
    </w:p>
    <w:p w14:paraId="0E8E58F8" w14:textId="77777777" w:rsidR="000D53FC" w:rsidRDefault="000D53FC" w:rsidP="00E94FE9">
      <w:pPr>
        <w:pStyle w:val="ListParagraph"/>
        <w:numPr>
          <w:ilvl w:val="0"/>
          <w:numId w:val="0"/>
        </w:numPr>
        <w:spacing w:after="0" w:line="240" w:lineRule="auto"/>
        <w:ind w:left="360"/>
        <w:rPr>
          <w:rStyle w:val="ReportTemplate"/>
        </w:rPr>
      </w:pPr>
    </w:p>
    <w:p w14:paraId="4DFFFA8B" w14:textId="703B8C3F" w:rsidR="000D48FF" w:rsidRDefault="000D48FF" w:rsidP="00E94FE9">
      <w:pPr>
        <w:pStyle w:val="ListParagraph"/>
        <w:numPr>
          <w:ilvl w:val="0"/>
          <w:numId w:val="0"/>
        </w:numPr>
        <w:spacing w:after="0" w:line="240" w:lineRule="auto"/>
        <w:rPr>
          <w:rStyle w:val="ReportTemplate"/>
          <w:i/>
        </w:rPr>
      </w:pPr>
      <w:r w:rsidRPr="000D48FF">
        <w:rPr>
          <w:rStyle w:val="ReportTemplate"/>
          <w:i/>
        </w:rPr>
        <w:t>Industry Response Group</w:t>
      </w:r>
    </w:p>
    <w:p w14:paraId="05F7CA4C" w14:textId="77777777" w:rsidR="000D53FC" w:rsidRPr="000D48FF" w:rsidRDefault="000D53FC" w:rsidP="00E94FE9">
      <w:pPr>
        <w:pStyle w:val="ListParagraph"/>
        <w:numPr>
          <w:ilvl w:val="0"/>
          <w:numId w:val="0"/>
        </w:numPr>
        <w:spacing w:after="0" w:line="240" w:lineRule="auto"/>
        <w:rPr>
          <w:rStyle w:val="ReportTemplate"/>
          <w:i/>
        </w:rPr>
      </w:pPr>
    </w:p>
    <w:p w14:paraId="2A906A0D" w14:textId="610AFED2" w:rsidR="00671C3E" w:rsidRDefault="00F8677C" w:rsidP="00E94FE9">
      <w:pPr>
        <w:pStyle w:val="ListParagraph"/>
        <w:spacing w:after="0" w:line="240" w:lineRule="auto"/>
        <w:rPr>
          <w:rStyle w:val="ReportTemplate"/>
        </w:rPr>
      </w:pPr>
      <w:r>
        <w:rPr>
          <w:rStyle w:val="ReportTemplate"/>
        </w:rPr>
        <w:t xml:space="preserve">Further advice for councils and building owners on carrying out remediation work is due to be provided by the </w:t>
      </w:r>
      <w:r w:rsidR="00F72AA5">
        <w:rPr>
          <w:rStyle w:val="ReportTemplate"/>
        </w:rPr>
        <w:t xml:space="preserve">Industry Response Group </w:t>
      </w:r>
      <w:r w:rsidR="00671C3E">
        <w:rPr>
          <w:rStyle w:val="ReportTemplate"/>
        </w:rPr>
        <w:t xml:space="preserve">(IRG) </w:t>
      </w:r>
      <w:r>
        <w:rPr>
          <w:rStyle w:val="ReportTemplate"/>
        </w:rPr>
        <w:t xml:space="preserve">established by DCLG in July. It </w:t>
      </w:r>
      <w:r w:rsidR="009B00C9">
        <w:rPr>
          <w:rStyle w:val="ReportTemplate"/>
        </w:rPr>
        <w:t xml:space="preserve">has been </w:t>
      </w:r>
      <w:r>
        <w:rPr>
          <w:rStyle w:val="ReportTemplate"/>
        </w:rPr>
        <w:t xml:space="preserve">working on a series of briefing notes about the key stages of remediation. </w:t>
      </w:r>
      <w:r w:rsidR="00544C8D">
        <w:rPr>
          <w:rStyle w:val="ReportTemplate"/>
        </w:rPr>
        <w:t>These will include a decision tree for owners of buildings with ACM cladding to use, a myth-busting glossary</w:t>
      </w:r>
      <w:r w:rsidR="00671C3E">
        <w:rPr>
          <w:rStyle w:val="ReportTemplate"/>
        </w:rPr>
        <w:t xml:space="preserve"> (covering the meaning of a range of terms including materials of limited combustibility, insulation, and responsible person)</w:t>
      </w:r>
      <w:r w:rsidR="00544C8D">
        <w:rPr>
          <w:rStyle w:val="ReportTemplate"/>
        </w:rPr>
        <w:t>,</w:t>
      </w:r>
      <w:r w:rsidR="00671C3E">
        <w:rPr>
          <w:rStyle w:val="ReportTemplate"/>
        </w:rPr>
        <w:t xml:space="preserve"> the different professional advice (eg architect, fire safety engineer, quantity surveyor) available to advise on elements of the work, and assessing fire safety and identifying remedial works. These briefing notes </w:t>
      </w:r>
      <w:r w:rsidR="006F2301">
        <w:rPr>
          <w:rStyle w:val="ReportTemplate"/>
        </w:rPr>
        <w:t>were</w:t>
      </w:r>
      <w:r w:rsidR="00671C3E">
        <w:rPr>
          <w:rStyle w:val="ReportTemplate"/>
        </w:rPr>
        <w:t xml:space="preserve"> due to be published in October. </w:t>
      </w:r>
    </w:p>
    <w:p w14:paraId="3F5BF3E9" w14:textId="77777777" w:rsidR="00671C3E" w:rsidRDefault="00671C3E" w:rsidP="00E94FE9">
      <w:pPr>
        <w:pStyle w:val="ListParagraph"/>
        <w:numPr>
          <w:ilvl w:val="0"/>
          <w:numId w:val="0"/>
        </w:numPr>
        <w:spacing w:after="0" w:line="240" w:lineRule="auto"/>
        <w:ind w:left="360"/>
        <w:rPr>
          <w:rStyle w:val="ReportTemplate"/>
        </w:rPr>
      </w:pPr>
    </w:p>
    <w:p w14:paraId="281E5863" w14:textId="1AA3066F" w:rsidR="00FA0E13" w:rsidRDefault="00671C3E" w:rsidP="00E94FE9">
      <w:pPr>
        <w:pStyle w:val="ListParagraph"/>
        <w:spacing w:after="0" w:line="240" w:lineRule="auto"/>
        <w:rPr>
          <w:rStyle w:val="ReportTemplate"/>
        </w:rPr>
      </w:pPr>
      <w:r>
        <w:rPr>
          <w:rStyle w:val="ReportTemplate"/>
        </w:rPr>
        <w:t xml:space="preserve">The LGA has </w:t>
      </w:r>
      <w:r w:rsidR="009B00C9">
        <w:rPr>
          <w:rStyle w:val="ReportTemplate"/>
        </w:rPr>
        <w:t xml:space="preserve">raised a number of issues in relation to the IRG’s work, not least being the speed with which advice is being made available to building owners. </w:t>
      </w:r>
      <w:r w:rsidR="006F2301">
        <w:rPr>
          <w:rStyle w:val="ReportTemplate"/>
        </w:rPr>
        <w:t>In the absence of a definitive list of products that have passed or failed the full systems tests p</w:t>
      </w:r>
      <w:r w:rsidR="006D27D6">
        <w:rPr>
          <w:rStyle w:val="ReportTemplate"/>
        </w:rPr>
        <w:t>erhaps the most useful advice the IRG could produce would be to give a clear steer to building owners about what products could be used to</w:t>
      </w:r>
      <w:r w:rsidR="0021053C">
        <w:rPr>
          <w:rStyle w:val="ReportTemplate"/>
        </w:rPr>
        <w:t xml:space="preserve"> safely</w:t>
      </w:r>
      <w:r w:rsidR="006D27D6">
        <w:rPr>
          <w:rStyle w:val="ReportTemplate"/>
        </w:rPr>
        <w:t xml:space="preserve"> replace ACM cladding. We do not anticipate however that the IRG will be providing building owners with that advice</w:t>
      </w:r>
      <w:r w:rsidR="006F2301">
        <w:rPr>
          <w:rStyle w:val="ReportTemplate"/>
        </w:rPr>
        <w:t xml:space="preserve"> due to differing views between different parts of the industry</w:t>
      </w:r>
      <w:r w:rsidR="006D27D6">
        <w:rPr>
          <w:rStyle w:val="ReportTemplate"/>
        </w:rPr>
        <w:t xml:space="preserve">.  </w:t>
      </w:r>
    </w:p>
    <w:p w14:paraId="1D6A0DBF" w14:textId="77777777" w:rsidR="00FA0E13" w:rsidRDefault="00FA0E13" w:rsidP="00E94FE9">
      <w:pPr>
        <w:pStyle w:val="ListParagraph"/>
        <w:numPr>
          <w:ilvl w:val="0"/>
          <w:numId w:val="0"/>
        </w:numPr>
        <w:spacing w:after="0" w:line="240" w:lineRule="auto"/>
        <w:ind w:left="360"/>
        <w:rPr>
          <w:rStyle w:val="ReportTemplate"/>
        </w:rPr>
      </w:pPr>
    </w:p>
    <w:p w14:paraId="3780405A" w14:textId="4E319316" w:rsidR="000D48FF" w:rsidRDefault="000D48FF" w:rsidP="00E94FE9">
      <w:pPr>
        <w:pStyle w:val="ListParagraph"/>
        <w:numPr>
          <w:ilvl w:val="0"/>
          <w:numId w:val="0"/>
        </w:numPr>
        <w:spacing w:after="0" w:line="240" w:lineRule="auto"/>
        <w:rPr>
          <w:rStyle w:val="ReportTemplate"/>
          <w:i/>
        </w:rPr>
      </w:pPr>
      <w:r w:rsidRPr="000D48FF">
        <w:rPr>
          <w:rStyle w:val="ReportTemplate"/>
          <w:i/>
        </w:rPr>
        <w:t>Interim fire safety mitigation measures</w:t>
      </w:r>
    </w:p>
    <w:p w14:paraId="0E18772E" w14:textId="77777777" w:rsidR="000D53FC" w:rsidRPr="000D48FF" w:rsidRDefault="000D53FC" w:rsidP="00E94FE9">
      <w:pPr>
        <w:pStyle w:val="ListParagraph"/>
        <w:numPr>
          <w:ilvl w:val="0"/>
          <w:numId w:val="0"/>
        </w:numPr>
        <w:spacing w:after="0" w:line="240" w:lineRule="auto"/>
        <w:rPr>
          <w:rStyle w:val="ReportTemplate"/>
          <w:i/>
        </w:rPr>
      </w:pPr>
    </w:p>
    <w:p w14:paraId="36824E07" w14:textId="77777777" w:rsidR="006A53F4" w:rsidRDefault="00FA0E13" w:rsidP="00E94FE9">
      <w:pPr>
        <w:pStyle w:val="ListParagraph"/>
        <w:spacing w:after="0" w:line="240" w:lineRule="auto"/>
        <w:rPr>
          <w:rStyle w:val="ReportTemplate"/>
        </w:rPr>
      </w:pPr>
      <w:r>
        <w:rPr>
          <w:rStyle w:val="ReportTemplate"/>
        </w:rPr>
        <w:t xml:space="preserve">While remediation work is commissioned to </w:t>
      </w:r>
      <w:r w:rsidR="006F2301">
        <w:rPr>
          <w:rStyle w:val="ReportTemplate"/>
        </w:rPr>
        <w:t xml:space="preserve">replace ACM cladding on </w:t>
      </w:r>
      <w:r>
        <w:rPr>
          <w:rStyle w:val="ReportTemplate"/>
        </w:rPr>
        <w:t>social housing tower blocks</w:t>
      </w:r>
      <w:r w:rsidR="006F2301">
        <w:rPr>
          <w:rStyle w:val="ReportTemplate"/>
        </w:rPr>
        <w:t>,</w:t>
      </w:r>
      <w:r>
        <w:rPr>
          <w:rStyle w:val="ReportTemplate"/>
        </w:rPr>
        <w:t xml:space="preserve"> councils and housing associations have to continue to ensure the safety of residents in those blocks. To assist with that DCLG and the National Fire Chiefs Council </w:t>
      </w:r>
      <w:r w:rsidR="00200FB8">
        <w:rPr>
          <w:rStyle w:val="ReportTemplate"/>
        </w:rPr>
        <w:t xml:space="preserve">(NFCC) </w:t>
      </w:r>
      <w:r>
        <w:rPr>
          <w:rStyle w:val="ReportTemplate"/>
        </w:rPr>
        <w:t xml:space="preserve">have produced additional guidance for building owners. </w:t>
      </w:r>
      <w:r w:rsidR="005B18CF">
        <w:rPr>
          <w:rStyle w:val="ReportTemplate"/>
        </w:rPr>
        <w:t>DCLG issued updated advice on interim fire safety mitigation measures at the end of September. This recomm</w:t>
      </w:r>
      <w:r w:rsidR="006F2301">
        <w:rPr>
          <w:rStyle w:val="ReportTemplate"/>
        </w:rPr>
        <w:t>ends that building owners check</w:t>
      </w:r>
      <w:r w:rsidR="005B18CF">
        <w:rPr>
          <w:rStyle w:val="ReportTemplate"/>
        </w:rPr>
        <w:t xml:space="preserve"> for example</w:t>
      </w:r>
      <w:r w:rsidR="006F2301">
        <w:rPr>
          <w:rStyle w:val="ReportTemplate"/>
        </w:rPr>
        <w:t>,</w:t>
      </w:r>
      <w:r w:rsidR="005B18CF">
        <w:rPr>
          <w:rStyle w:val="ReportTemplate"/>
        </w:rPr>
        <w:t xml:space="preserve"> that they have a suitable fire risk assessment, </w:t>
      </w:r>
      <w:r w:rsidR="006F2301">
        <w:rPr>
          <w:rStyle w:val="ReportTemplate"/>
        </w:rPr>
        <w:t>that</w:t>
      </w:r>
      <w:r w:rsidR="005B18CF">
        <w:rPr>
          <w:rStyle w:val="ReportTemplate"/>
        </w:rPr>
        <w:t xml:space="preserve"> residents understand emergency fire procedures</w:t>
      </w:r>
      <w:r w:rsidR="006F2301">
        <w:rPr>
          <w:rStyle w:val="ReportTemplate"/>
        </w:rPr>
        <w:t>,</w:t>
      </w:r>
      <w:r w:rsidR="005B18CF">
        <w:rPr>
          <w:rStyle w:val="ReportTemplate"/>
        </w:rPr>
        <w:t xml:space="preserve"> and that doors that open on to escape corridors and stairwells are fire resistant. </w:t>
      </w:r>
    </w:p>
    <w:p w14:paraId="2E151119" w14:textId="77777777" w:rsidR="006A53F4" w:rsidRDefault="006A53F4" w:rsidP="006A53F4">
      <w:pPr>
        <w:pStyle w:val="ListParagraph"/>
        <w:numPr>
          <w:ilvl w:val="0"/>
          <w:numId w:val="0"/>
        </w:numPr>
        <w:spacing w:after="0" w:line="240" w:lineRule="auto"/>
        <w:ind w:left="360"/>
        <w:rPr>
          <w:rStyle w:val="ReportTemplate"/>
        </w:rPr>
      </w:pPr>
    </w:p>
    <w:p w14:paraId="4A646CE3" w14:textId="7ED95313" w:rsidR="00200FB8" w:rsidRDefault="006A53F4" w:rsidP="00E94FE9">
      <w:pPr>
        <w:pStyle w:val="ListParagraph"/>
        <w:spacing w:after="0" w:line="240" w:lineRule="auto"/>
        <w:rPr>
          <w:rStyle w:val="ReportTemplate"/>
        </w:rPr>
      </w:pPr>
      <w:r>
        <w:rPr>
          <w:rStyle w:val="ReportTemplate"/>
        </w:rPr>
        <w:t>Fire and rescue services have been carrying out inspections with building owners</w:t>
      </w:r>
      <w:r w:rsidR="003C5065">
        <w:rPr>
          <w:rStyle w:val="ReportTemplate"/>
        </w:rPr>
        <w:t xml:space="preserve"> to assess the risks in individual buildings following the issuing of this advice</w:t>
      </w:r>
      <w:r>
        <w:rPr>
          <w:rStyle w:val="ReportTemplate"/>
        </w:rPr>
        <w:t xml:space="preserve">, which has required the deployment of </w:t>
      </w:r>
      <w:r w:rsidR="003C5065">
        <w:rPr>
          <w:rStyle w:val="ReportTemplate"/>
        </w:rPr>
        <w:t xml:space="preserve">considerable resources. London Fire Brigade for example will have to inspect around 200 buildings. </w:t>
      </w:r>
    </w:p>
    <w:p w14:paraId="0FE75CAD" w14:textId="77777777" w:rsidR="00200FB8" w:rsidRDefault="00200FB8" w:rsidP="00E94FE9">
      <w:pPr>
        <w:pStyle w:val="ListParagraph"/>
        <w:numPr>
          <w:ilvl w:val="0"/>
          <w:numId w:val="0"/>
        </w:numPr>
        <w:spacing w:after="0" w:line="240" w:lineRule="auto"/>
        <w:ind w:left="360"/>
        <w:rPr>
          <w:rStyle w:val="ReportTemplate"/>
        </w:rPr>
      </w:pPr>
    </w:p>
    <w:p w14:paraId="77C2A4C9" w14:textId="614BEADC" w:rsidR="00671C3E" w:rsidRDefault="005B18CF" w:rsidP="00E94FE9">
      <w:pPr>
        <w:pStyle w:val="ListParagraph"/>
        <w:spacing w:after="0" w:line="240" w:lineRule="auto"/>
        <w:rPr>
          <w:rStyle w:val="ReportTemplate"/>
        </w:rPr>
      </w:pPr>
      <w:r>
        <w:rPr>
          <w:rStyle w:val="ReportTemplate"/>
        </w:rPr>
        <w:t xml:space="preserve">Having completed these checks, an assessment has to be made </w:t>
      </w:r>
      <w:r w:rsidR="009B00C9">
        <w:rPr>
          <w:rStyle w:val="ReportTemplate"/>
        </w:rPr>
        <w:t>about</w:t>
      </w:r>
      <w:r>
        <w:rPr>
          <w:rStyle w:val="ReportTemplate"/>
        </w:rPr>
        <w:t xml:space="preserve"> </w:t>
      </w:r>
      <w:r w:rsidR="006F2301">
        <w:rPr>
          <w:rStyle w:val="ReportTemplate"/>
        </w:rPr>
        <w:t>whether a ‘stay put’ strategy remains</w:t>
      </w:r>
      <w:r>
        <w:rPr>
          <w:rStyle w:val="ReportTemplate"/>
        </w:rPr>
        <w:t xml:space="preserve"> appropriate for the building taking into account a range of factors. If </w:t>
      </w:r>
      <w:r>
        <w:rPr>
          <w:rStyle w:val="ReportTemplate"/>
        </w:rPr>
        <w:lastRenderedPageBreak/>
        <w:t xml:space="preserve">it is decided that a ‘stay-put’ approach is </w:t>
      </w:r>
      <w:r w:rsidR="00200FB8">
        <w:rPr>
          <w:rStyle w:val="ReportTemplate"/>
        </w:rPr>
        <w:t xml:space="preserve">temporarily unsuitable for the building, then a </w:t>
      </w:r>
      <w:r w:rsidR="000D48FF">
        <w:rPr>
          <w:rStyle w:val="ReportTemplate"/>
        </w:rPr>
        <w:t>simultaneous evacuation policy</w:t>
      </w:r>
      <w:r w:rsidR="00200FB8">
        <w:rPr>
          <w:rStyle w:val="ReportTemplate"/>
        </w:rPr>
        <w:t xml:space="preserve"> should be implemented</w:t>
      </w:r>
      <w:r w:rsidR="006F2301">
        <w:rPr>
          <w:rStyle w:val="ReportTemplate"/>
        </w:rPr>
        <w:t xml:space="preserve">. If the </w:t>
      </w:r>
      <w:r w:rsidR="006B26D0">
        <w:rPr>
          <w:rStyle w:val="ReportTemplate"/>
        </w:rPr>
        <w:t xml:space="preserve">risks are </w:t>
      </w:r>
      <w:r w:rsidR="006F2301">
        <w:rPr>
          <w:rStyle w:val="ReportTemplate"/>
        </w:rPr>
        <w:t>very</w:t>
      </w:r>
      <w:r w:rsidR="006B26D0">
        <w:rPr>
          <w:rStyle w:val="ReportTemplate"/>
        </w:rPr>
        <w:t xml:space="preserve"> serious </w:t>
      </w:r>
      <w:r w:rsidR="006F2301">
        <w:rPr>
          <w:rStyle w:val="ReportTemplate"/>
        </w:rPr>
        <w:t xml:space="preserve">then consideration should be given to </w:t>
      </w:r>
      <w:r w:rsidR="006B26D0">
        <w:rPr>
          <w:rStyle w:val="ReportTemplate"/>
        </w:rPr>
        <w:t>decanting residents from all or part of the building until the remediation work is complete</w:t>
      </w:r>
      <w:r w:rsidR="00200FB8">
        <w:rPr>
          <w:rStyle w:val="ReportTemplate"/>
        </w:rPr>
        <w:t>. The NFCC have produced</w:t>
      </w:r>
      <w:r w:rsidR="000D48FF">
        <w:rPr>
          <w:rStyle w:val="ReportTemplate"/>
        </w:rPr>
        <w:t xml:space="preserve"> </w:t>
      </w:r>
      <w:r w:rsidR="006B26D0">
        <w:rPr>
          <w:rStyle w:val="ReportTemplate"/>
        </w:rPr>
        <w:t xml:space="preserve">complementary </w:t>
      </w:r>
      <w:r w:rsidR="000D48FF">
        <w:rPr>
          <w:rStyle w:val="ReportTemplate"/>
        </w:rPr>
        <w:t xml:space="preserve">guidance </w:t>
      </w:r>
      <w:r w:rsidR="0021053C">
        <w:rPr>
          <w:rStyle w:val="ReportTemplate"/>
        </w:rPr>
        <w:t xml:space="preserve">to DCLG’s </w:t>
      </w:r>
      <w:r w:rsidR="000D48FF">
        <w:rPr>
          <w:rStyle w:val="ReportTemplate"/>
        </w:rPr>
        <w:t>on implementing a</w:t>
      </w:r>
      <w:r w:rsidR="006B26D0">
        <w:rPr>
          <w:rStyle w:val="ReportTemplate"/>
        </w:rPr>
        <w:t xml:space="preserve"> </w:t>
      </w:r>
      <w:r w:rsidR="000D48FF">
        <w:rPr>
          <w:rStyle w:val="ReportTemplate"/>
        </w:rPr>
        <w:t>s</w:t>
      </w:r>
      <w:r w:rsidR="006B26D0">
        <w:rPr>
          <w:rStyle w:val="ReportTemplate"/>
        </w:rPr>
        <w:t>imultaneous evacuation</w:t>
      </w:r>
      <w:r w:rsidR="000D48FF">
        <w:rPr>
          <w:rStyle w:val="ReportTemplate"/>
        </w:rPr>
        <w:t xml:space="preserve"> policy, such as the use of a Waking Watch</w:t>
      </w:r>
      <w:r w:rsidR="00200FB8">
        <w:rPr>
          <w:rStyle w:val="ReportTemplate"/>
        </w:rPr>
        <w:t xml:space="preserve"> </w:t>
      </w:r>
      <w:r w:rsidR="006B26D0">
        <w:rPr>
          <w:rStyle w:val="ReportTemplate"/>
        </w:rPr>
        <w:t xml:space="preserve">or a common fire alarm system </w:t>
      </w:r>
      <w:r w:rsidR="000D48FF">
        <w:rPr>
          <w:rStyle w:val="ReportTemplate"/>
        </w:rPr>
        <w:t>to detect fire and initiate an evacuation</w:t>
      </w:r>
      <w:r w:rsidR="006B26D0">
        <w:rPr>
          <w:rStyle w:val="ReportTemplate"/>
        </w:rPr>
        <w:t xml:space="preserve">. </w:t>
      </w:r>
      <w:r w:rsidR="003C5065">
        <w:rPr>
          <w:rStyle w:val="ReportTemplate"/>
        </w:rPr>
        <w:t xml:space="preserve">We understand that in a number of social housing tower blocks there has had to be a move to simultaneous evacuation, following assessments by the fire and rescue service.  </w:t>
      </w:r>
    </w:p>
    <w:p w14:paraId="03D9CCE1" w14:textId="0138A1C5" w:rsidR="00F72AA5" w:rsidRDefault="00671C3E" w:rsidP="00E94FE9">
      <w:pPr>
        <w:pStyle w:val="ListParagraph"/>
        <w:numPr>
          <w:ilvl w:val="0"/>
          <w:numId w:val="0"/>
        </w:numPr>
        <w:spacing w:after="0" w:line="240" w:lineRule="auto"/>
        <w:ind w:left="360"/>
        <w:rPr>
          <w:rStyle w:val="ReportTemplate"/>
        </w:rPr>
      </w:pPr>
      <w:r>
        <w:rPr>
          <w:rStyle w:val="ReportTemplate"/>
        </w:rPr>
        <w:t xml:space="preserve">   </w:t>
      </w:r>
      <w:r w:rsidR="00544C8D">
        <w:rPr>
          <w:rStyle w:val="ReportTemplate"/>
        </w:rPr>
        <w:t xml:space="preserve"> </w:t>
      </w:r>
    </w:p>
    <w:p w14:paraId="64FCA27D" w14:textId="4AF2910B" w:rsidR="00795A56" w:rsidRDefault="00795A56" w:rsidP="00E94FE9">
      <w:pPr>
        <w:pStyle w:val="ListParagraph"/>
        <w:numPr>
          <w:ilvl w:val="0"/>
          <w:numId w:val="0"/>
        </w:numPr>
        <w:spacing w:after="0" w:line="240" w:lineRule="auto"/>
        <w:rPr>
          <w:rStyle w:val="ReportTemplate"/>
          <w:i/>
        </w:rPr>
      </w:pPr>
      <w:r w:rsidRPr="00795A56">
        <w:rPr>
          <w:rStyle w:val="ReportTemplate"/>
          <w:i/>
        </w:rPr>
        <w:t>Funding</w:t>
      </w:r>
    </w:p>
    <w:p w14:paraId="5BA0C5F6" w14:textId="77777777" w:rsidR="000D53FC" w:rsidRPr="00795A56" w:rsidRDefault="000D53FC" w:rsidP="00E94FE9">
      <w:pPr>
        <w:pStyle w:val="ListParagraph"/>
        <w:numPr>
          <w:ilvl w:val="0"/>
          <w:numId w:val="0"/>
        </w:numPr>
        <w:spacing w:after="0" w:line="240" w:lineRule="auto"/>
        <w:rPr>
          <w:rStyle w:val="ReportTemplate"/>
          <w:i/>
        </w:rPr>
      </w:pPr>
    </w:p>
    <w:p w14:paraId="2DB40029" w14:textId="23502B62" w:rsidR="00D517ED" w:rsidRDefault="00795A56" w:rsidP="00E94FE9">
      <w:pPr>
        <w:pStyle w:val="ListParagraph"/>
        <w:spacing w:after="0" w:line="240" w:lineRule="auto"/>
        <w:rPr>
          <w:rStyle w:val="ReportTemplate"/>
        </w:rPr>
      </w:pPr>
      <w:r>
        <w:rPr>
          <w:rStyle w:val="ReportTemplate"/>
        </w:rPr>
        <w:t>Funding the remediation work is of course a crucial issue for the affected councils</w:t>
      </w:r>
      <w:r w:rsidR="003C5065">
        <w:rPr>
          <w:rStyle w:val="ReportTemplate"/>
        </w:rPr>
        <w:t>, as is the cost of the fire safety checks for fire and rescue services.</w:t>
      </w:r>
      <w:r>
        <w:rPr>
          <w:rStyle w:val="ReportTemplate"/>
        </w:rPr>
        <w:t xml:space="preserve"> </w:t>
      </w:r>
      <w:r w:rsidR="00417054">
        <w:rPr>
          <w:rStyle w:val="ReportTemplate"/>
        </w:rPr>
        <w:t>In order to get a sense of the cost to the fifteen councils</w:t>
      </w:r>
      <w:r w:rsidR="006F2301">
        <w:rPr>
          <w:rStyle w:val="ReportTemplate"/>
        </w:rPr>
        <w:t>,</w:t>
      </w:r>
      <w:r w:rsidR="00417054">
        <w:rPr>
          <w:rStyle w:val="ReportTemplate"/>
        </w:rPr>
        <w:t xml:space="preserve"> the LGA has asked them to provide estima</w:t>
      </w:r>
      <w:r w:rsidR="006F2301">
        <w:rPr>
          <w:rStyle w:val="ReportTemplate"/>
        </w:rPr>
        <w:t>tes of the cost of conducting remediation</w:t>
      </w:r>
      <w:r w:rsidR="00417054">
        <w:rPr>
          <w:rStyle w:val="ReportTemplate"/>
        </w:rPr>
        <w:t xml:space="preserve"> work. So far</w:t>
      </w:r>
      <w:r w:rsidR="009034F2">
        <w:rPr>
          <w:rStyle w:val="ReportTemplate"/>
        </w:rPr>
        <w:t xml:space="preserve"> we have had responses from four</w:t>
      </w:r>
      <w:r w:rsidR="00417054">
        <w:rPr>
          <w:rStyle w:val="ReportTemplate"/>
        </w:rPr>
        <w:t xml:space="preserve">teen out of the fifteen. </w:t>
      </w:r>
      <w:r w:rsidR="006F2301">
        <w:rPr>
          <w:rStyle w:val="ReportTemplate"/>
        </w:rPr>
        <w:t>These indicate w</w:t>
      </w:r>
      <w:r w:rsidR="00417054">
        <w:rPr>
          <w:rStyle w:val="ReportTemplate"/>
        </w:rPr>
        <w:t>ork is either underway or already complete</w:t>
      </w:r>
      <w:r w:rsidR="009034F2">
        <w:rPr>
          <w:rStyle w:val="ReportTemplate"/>
        </w:rPr>
        <w:t>d to remove the cladding from 26</w:t>
      </w:r>
      <w:r w:rsidR="00417054">
        <w:rPr>
          <w:rStyle w:val="ReportTemplate"/>
        </w:rPr>
        <w:t xml:space="preserve"> tower blocks, and in a small number of cases replacement work has already st</w:t>
      </w:r>
      <w:r w:rsidR="00D517ED">
        <w:rPr>
          <w:rStyle w:val="ReportTemplate"/>
        </w:rPr>
        <w:t>arted. C</w:t>
      </w:r>
      <w:r w:rsidR="00417054">
        <w:rPr>
          <w:rStyle w:val="ReportTemplate"/>
        </w:rPr>
        <w:t xml:space="preserve">ouncils </w:t>
      </w:r>
      <w:r w:rsidR="00D517ED">
        <w:rPr>
          <w:rStyle w:val="ReportTemplate"/>
        </w:rPr>
        <w:t xml:space="preserve">were also asked to provide estimates of the cost of additional </w:t>
      </w:r>
      <w:r w:rsidR="00417054">
        <w:rPr>
          <w:rStyle w:val="ReportTemplate"/>
        </w:rPr>
        <w:t xml:space="preserve">fire safety measures such as installing alarms or sprinkler systems. </w:t>
      </w:r>
    </w:p>
    <w:p w14:paraId="03378D03" w14:textId="77777777" w:rsidR="003C5065" w:rsidRDefault="003C5065" w:rsidP="003C5065">
      <w:pPr>
        <w:pStyle w:val="ListParagraph"/>
        <w:numPr>
          <w:ilvl w:val="0"/>
          <w:numId w:val="0"/>
        </w:numPr>
        <w:spacing w:after="0" w:line="240" w:lineRule="auto"/>
        <w:ind w:left="360"/>
        <w:rPr>
          <w:rStyle w:val="ReportTemplate"/>
        </w:rPr>
      </w:pPr>
    </w:p>
    <w:p w14:paraId="559D00E1" w14:textId="519AF09D" w:rsidR="003C5065" w:rsidRDefault="003C5065" w:rsidP="00E94FE9">
      <w:pPr>
        <w:pStyle w:val="ListParagraph"/>
        <w:spacing w:after="0" w:line="240" w:lineRule="auto"/>
        <w:rPr>
          <w:rStyle w:val="ReportTemplate"/>
        </w:rPr>
      </w:pPr>
      <w:r>
        <w:rPr>
          <w:rStyle w:val="ReportTemplate"/>
        </w:rPr>
        <w:t xml:space="preserve">We have not yet gathered information on the cost of this work to fire and rescue services, but in the paper on fire service funding on the agenda for this meeting, members’ views are sought on whether we should work with the NFCC to obtain similar information from Fire and Rescue Authorities (FRAs). </w:t>
      </w:r>
    </w:p>
    <w:p w14:paraId="06F23CAC" w14:textId="77777777" w:rsidR="00D517ED" w:rsidRDefault="00D517ED" w:rsidP="00E94FE9">
      <w:pPr>
        <w:pStyle w:val="ListParagraph"/>
        <w:numPr>
          <w:ilvl w:val="0"/>
          <w:numId w:val="0"/>
        </w:numPr>
        <w:spacing w:after="0" w:line="240" w:lineRule="auto"/>
        <w:ind w:left="360"/>
        <w:rPr>
          <w:rStyle w:val="ReportTemplate"/>
        </w:rPr>
      </w:pPr>
    </w:p>
    <w:p w14:paraId="17505F42" w14:textId="770E2B42" w:rsidR="006D27D6" w:rsidRDefault="00A212F3" w:rsidP="00E94FE9">
      <w:pPr>
        <w:pStyle w:val="ListParagraph"/>
        <w:spacing w:after="0" w:line="240" w:lineRule="auto"/>
        <w:rPr>
          <w:rStyle w:val="ReportTemplate"/>
        </w:rPr>
      </w:pPr>
      <w:r>
        <w:rPr>
          <w:rStyle w:val="ReportTemplate"/>
        </w:rPr>
        <w:t xml:space="preserve">There may also be financial implications for </w:t>
      </w:r>
      <w:r w:rsidR="006F07A4">
        <w:rPr>
          <w:rStyle w:val="ReportTemplate"/>
        </w:rPr>
        <w:t xml:space="preserve">local </w:t>
      </w:r>
      <w:r>
        <w:rPr>
          <w:rStyle w:val="ReportTemplate"/>
        </w:rPr>
        <w:t xml:space="preserve">authorities </w:t>
      </w:r>
      <w:r w:rsidR="006F07A4">
        <w:rPr>
          <w:rStyle w:val="ReportTemplate"/>
        </w:rPr>
        <w:t xml:space="preserve">who have </w:t>
      </w:r>
      <w:r>
        <w:rPr>
          <w:rStyle w:val="ReportTemplate"/>
        </w:rPr>
        <w:t xml:space="preserve">transferred </w:t>
      </w:r>
      <w:r w:rsidR="006F07A4">
        <w:rPr>
          <w:rStyle w:val="ReportTemplate"/>
        </w:rPr>
        <w:t xml:space="preserve">tower blocks to housing associations. </w:t>
      </w:r>
      <w:r w:rsidR="0077494E">
        <w:rPr>
          <w:rStyle w:val="ReportTemplate"/>
        </w:rPr>
        <w:t xml:space="preserve">Housing associations </w:t>
      </w:r>
      <w:r w:rsidR="004F7476">
        <w:rPr>
          <w:rStyle w:val="ReportTemplate"/>
        </w:rPr>
        <w:t xml:space="preserve">are not being provided with funding </w:t>
      </w:r>
      <w:r w:rsidR="006F07A4">
        <w:rPr>
          <w:rStyle w:val="ReportTemplate"/>
        </w:rPr>
        <w:t xml:space="preserve">by government </w:t>
      </w:r>
      <w:r w:rsidR="004F7476">
        <w:rPr>
          <w:rStyle w:val="ReportTemplate"/>
        </w:rPr>
        <w:t xml:space="preserve">to undertake the remediation work needed to the buildings they own, and </w:t>
      </w:r>
      <w:r w:rsidR="006F07A4">
        <w:rPr>
          <w:rStyle w:val="ReportTemplate"/>
        </w:rPr>
        <w:t xml:space="preserve">as a result they </w:t>
      </w:r>
      <w:r w:rsidR="004F7476">
        <w:rPr>
          <w:rStyle w:val="ReportTemplate"/>
        </w:rPr>
        <w:t xml:space="preserve">have been exploring other avenues to find the funding for the work. </w:t>
      </w:r>
      <w:r w:rsidR="009034F2">
        <w:rPr>
          <w:rStyle w:val="ReportTemplate"/>
        </w:rPr>
        <w:t>We understand s</w:t>
      </w:r>
      <w:r w:rsidR="004F7476">
        <w:rPr>
          <w:rStyle w:val="ReportTemplate"/>
        </w:rPr>
        <w:t xml:space="preserve">ome </w:t>
      </w:r>
      <w:r w:rsidR="009034F2">
        <w:rPr>
          <w:rStyle w:val="ReportTemplate"/>
        </w:rPr>
        <w:t xml:space="preserve">are examining the </w:t>
      </w:r>
      <w:r w:rsidR="004F7476">
        <w:rPr>
          <w:rStyle w:val="ReportTemplate"/>
        </w:rPr>
        <w:t>‘stock transfer warranties’ provided at the time of the transfer</w:t>
      </w:r>
      <w:r w:rsidR="006F07A4">
        <w:rPr>
          <w:rStyle w:val="ReportTemplate"/>
        </w:rPr>
        <w:t xml:space="preserve"> by the relevant council</w:t>
      </w:r>
      <w:r w:rsidR="004F7476">
        <w:rPr>
          <w:rStyle w:val="ReportTemplate"/>
        </w:rPr>
        <w:t xml:space="preserve">. </w:t>
      </w:r>
    </w:p>
    <w:p w14:paraId="0163149D" w14:textId="77777777" w:rsidR="006D27D6" w:rsidRDefault="006D27D6" w:rsidP="006D27D6">
      <w:pPr>
        <w:pStyle w:val="ListParagraph"/>
        <w:numPr>
          <w:ilvl w:val="0"/>
          <w:numId w:val="0"/>
        </w:numPr>
        <w:ind w:left="360"/>
        <w:rPr>
          <w:rStyle w:val="ReportTemplate"/>
        </w:rPr>
      </w:pPr>
    </w:p>
    <w:p w14:paraId="4081E8C3" w14:textId="400D8DA7" w:rsidR="0077494E" w:rsidRDefault="00795A56" w:rsidP="00E94FE9">
      <w:pPr>
        <w:pStyle w:val="ListParagraph"/>
        <w:spacing w:after="0" w:line="240" w:lineRule="auto"/>
        <w:rPr>
          <w:rStyle w:val="ReportTemplate"/>
        </w:rPr>
      </w:pPr>
      <w:r>
        <w:rPr>
          <w:rStyle w:val="ReportTemplate"/>
        </w:rPr>
        <w:t xml:space="preserve">At an evidence session before the Communities and Local Government Select Committee on 11 October the Secretary of State </w:t>
      </w:r>
      <w:r w:rsidR="00851728">
        <w:rPr>
          <w:rStyle w:val="ReportTemplate"/>
        </w:rPr>
        <w:t xml:space="preserve">repeated the Department’s position on funding. DCLG </w:t>
      </w:r>
      <w:r w:rsidR="0077494E">
        <w:rPr>
          <w:rStyle w:val="ReportTemplate"/>
        </w:rPr>
        <w:t xml:space="preserve">take the view that fire safety is the responsibility of the building owner and </w:t>
      </w:r>
      <w:r w:rsidR="00851728">
        <w:rPr>
          <w:rStyle w:val="ReportTemplate"/>
        </w:rPr>
        <w:t>is not making any additional funding available to councils to carry out remediation work. The expectation is that councils will fund this work themselves. Where councils are unable to afford the work they can discuss this with the Department. Currently 32 councils have a</w:t>
      </w:r>
      <w:r w:rsidR="0077494E">
        <w:rPr>
          <w:rStyle w:val="ReportTemplate"/>
        </w:rPr>
        <w:t>pproached DCLG and seven</w:t>
      </w:r>
      <w:r w:rsidR="00851728">
        <w:rPr>
          <w:rStyle w:val="ReportTemplate"/>
        </w:rPr>
        <w:t xml:space="preserve"> are in detailed discussions with officials about providing them with greater flexibility to borrow from their Housing Revenue Account (HRA), or make a transfer from their general fund to the HRA. </w:t>
      </w:r>
    </w:p>
    <w:p w14:paraId="1914B989" w14:textId="77777777" w:rsidR="00CC03C0" w:rsidRDefault="00CC03C0" w:rsidP="009034F2">
      <w:pPr>
        <w:spacing w:after="0" w:line="240" w:lineRule="auto"/>
        <w:ind w:left="0" w:firstLine="0"/>
        <w:rPr>
          <w:rStyle w:val="ReportTemplate"/>
        </w:rPr>
      </w:pPr>
    </w:p>
    <w:p w14:paraId="4B1E8EAA" w14:textId="5143747B" w:rsidR="00CC03C0" w:rsidRPr="00116B19" w:rsidRDefault="00CC03C0" w:rsidP="00E94FE9">
      <w:pPr>
        <w:pStyle w:val="ListParagraph"/>
        <w:numPr>
          <w:ilvl w:val="0"/>
          <w:numId w:val="0"/>
        </w:numPr>
        <w:spacing w:after="0" w:line="240" w:lineRule="auto"/>
        <w:rPr>
          <w:rStyle w:val="ReportTemplate"/>
          <w:b/>
        </w:rPr>
      </w:pPr>
      <w:r w:rsidRPr="00116B19">
        <w:rPr>
          <w:rStyle w:val="ReportTemplate"/>
          <w:b/>
        </w:rPr>
        <w:t xml:space="preserve">Private sector blocks </w:t>
      </w:r>
    </w:p>
    <w:p w14:paraId="5EF61ADD" w14:textId="77777777" w:rsidR="00116B19" w:rsidRDefault="00116B19" w:rsidP="00E94FE9">
      <w:pPr>
        <w:pStyle w:val="ListParagraph"/>
        <w:numPr>
          <w:ilvl w:val="0"/>
          <w:numId w:val="0"/>
        </w:numPr>
        <w:spacing w:after="0" w:line="240" w:lineRule="auto"/>
        <w:rPr>
          <w:rStyle w:val="ReportTemplate"/>
        </w:rPr>
      </w:pPr>
    </w:p>
    <w:p w14:paraId="22717CA2" w14:textId="76C71F5A" w:rsidR="00116B19" w:rsidRDefault="00116B19" w:rsidP="00E94FE9">
      <w:pPr>
        <w:pStyle w:val="ListParagraph"/>
        <w:numPr>
          <w:ilvl w:val="0"/>
          <w:numId w:val="0"/>
        </w:numPr>
        <w:spacing w:after="0" w:line="240" w:lineRule="auto"/>
        <w:rPr>
          <w:rStyle w:val="ReportTemplate"/>
          <w:i/>
        </w:rPr>
      </w:pPr>
      <w:r w:rsidRPr="00116B19">
        <w:rPr>
          <w:rStyle w:val="ReportTemplate"/>
          <w:i/>
        </w:rPr>
        <w:t>Data collection</w:t>
      </w:r>
    </w:p>
    <w:p w14:paraId="41D750F0" w14:textId="77777777" w:rsidR="000D53FC" w:rsidRPr="00116B19" w:rsidRDefault="000D53FC" w:rsidP="00E94FE9">
      <w:pPr>
        <w:pStyle w:val="ListParagraph"/>
        <w:numPr>
          <w:ilvl w:val="0"/>
          <w:numId w:val="0"/>
        </w:numPr>
        <w:spacing w:after="0" w:line="240" w:lineRule="auto"/>
        <w:rPr>
          <w:rStyle w:val="ReportTemplate"/>
          <w:i/>
        </w:rPr>
      </w:pPr>
      <w:bookmarkStart w:id="1" w:name="_GoBack"/>
      <w:bookmarkEnd w:id="1"/>
    </w:p>
    <w:p w14:paraId="11297333" w14:textId="0B0BFD66" w:rsidR="00116B19" w:rsidRDefault="00CC03C0" w:rsidP="00E94FE9">
      <w:pPr>
        <w:pStyle w:val="ListParagraph"/>
        <w:spacing w:after="0" w:line="240" w:lineRule="auto"/>
        <w:rPr>
          <w:rStyle w:val="ReportTemplate"/>
        </w:rPr>
      </w:pPr>
      <w:r>
        <w:rPr>
          <w:rStyle w:val="ReportTemplate"/>
        </w:rPr>
        <w:t>D</w:t>
      </w:r>
      <w:r w:rsidR="00FC68C1">
        <w:rPr>
          <w:rStyle w:val="ReportTemplate"/>
        </w:rPr>
        <w:t xml:space="preserve">CLG’s programme for ensuring that private high rise residential buildings are safe continues to develop. Having written out to councils at the start of September to </w:t>
      </w:r>
      <w:r w:rsidR="008E43F7">
        <w:rPr>
          <w:rStyle w:val="ReportTemplate"/>
        </w:rPr>
        <w:t xml:space="preserve">ask </w:t>
      </w:r>
      <w:r w:rsidR="00FC68C1">
        <w:rPr>
          <w:rStyle w:val="ReportTemplate"/>
        </w:rPr>
        <w:t>them to gather data on the number of private high rise resi</w:t>
      </w:r>
      <w:r w:rsidR="00116B19">
        <w:rPr>
          <w:rStyle w:val="ReportTemplate"/>
        </w:rPr>
        <w:t xml:space="preserve">dential buildings in their area, DCLG wrote on 19 October to owners of these buildings to request key pieces of </w:t>
      </w:r>
      <w:r w:rsidR="00116B19">
        <w:rPr>
          <w:rStyle w:val="ReportTemplate"/>
        </w:rPr>
        <w:lastRenderedPageBreak/>
        <w:t>information. At the same time DCLG have also written to local authority chief executives confirming tha</w:t>
      </w:r>
      <w:r w:rsidR="008E43F7">
        <w:rPr>
          <w:rStyle w:val="ReportTemplate"/>
        </w:rPr>
        <w:t>t</w:t>
      </w:r>
      <w:r w:rsidR="00116B19">
        <w:rPr>
          <w:rStyle w:val="ReportTemplate"/>
        </w:rPr>
        <w:t xml:space="preserve"> gathering the d</w:t>
      </w:r>
      <w:r>
        <w:rPr>
          <w:rStyle w:val="ReportTemplate"/>
        </w:rPr>
        <w:t xml:space="preserve">ata </w:t>
      </w:r>
      <w:r w:rsidR="00116B19">
        <w:rPr>
          <w:rStyle w:val="ReportTemplate"/>
        </w:rPr>
        <w:t xml:space="preserve">on private high rise residential buildings represents a new burden and funding will be made available for this work. DCLG’s assessment is that the additional costs amount to £289,000 across the sector. </w:t>
      </w:r>
    </w:p>
    <w:p w14:paraId="59B65B38" w14:textId="77777777" w:rsidR="00116B19" w:rsidRDefault="00116B19" w:rsidP="00116B19">
      <w:pPr>
        <w:pStyle w:val="ListParagraph"/>
        <w:numPr>
          <w:ilvl w:val="0"/>
          <w:numId w:val="0"/>
        </w:numPr>
        <w:spacing w:after="0" w:line="240" w:lineRule="auto"/>
        <w:ind w:left="360"/>
        <w:rPr>
          <w:rStyle w:val="ReportTemplate"/>
        </w:rPr>
      </w:pPr>
    </w:p>
    <w:p w14:paraId="400710D9" w14:textId="3EEC4A36" w:rsidR="00D51297" w:rsidRDefault="00D51297" w:rsidP="00E94FE9">
      <w:pPr>
        <w:pStyle w:val="ListParagraph"/>
        <w:spacing w:after="0" w:line="240" w:lineRule="auto"/>
        <w:rPr>
          <w:rStyle w:val="ReportTemplate"/>
        </w:rPr>
      </w:pPr>
      <w:r>
        <w:rPr>
          <w:rStyle w:val="ReportTemplate"/>
        </w:rPr>
        <w:t xml:space="preserve">In order to assist the seven authorities with the largest number of private high rise residential buildings, DCLG has appointed relationship managers </w:t>
      </w:r>
      <w:r w:rsidR="008E43F7">
        <w:rPr>
          <w:rStyle w:val="ReportTemplate"/>
        </w:rPr>
        <w:t>for</w:t>
      </w:r>
      <w:r>
        <w:rPr>
          <w:rStyle w:val="ReportTemplate"/>
        </w:rPr>
        <w:t xml:space="preserve"> each council. DCLG is also holding regular teleconferences with these authorities to enable them to discuss issues. Those councils involved have raised concerns about the time and resource</w:t>
      </w:r>
      <w:r w:rsidR="008E43F7">
        <w:rPr>
          <w:rStyle w:val="ReportTemplate"/>
        </w:rPr>
        <w:t xml:space="preserve"> required to collect the information DCLG have requested be returned </w:t>
      </w:r>
      <w:r w:rsidR="00B377DD">
        <w:rPr>
          <w:rStyle w:val="ReportTemplate"/>
        </w:rPr>
        <w:t>by 10</w:t>
      </w:r>
      <w:r w:rsidR="008E43F7">
        <w:rPr>
          <w:rStyle w:val="ReportTemplate"/>
        </w:rPr>
        <w:t xml:space="preserve"> November</w:t>
      </w:r>
      <w:r>
        <w:rPr>
          <w:rStyle w:val="ReportTemplate"/>
        </w:rPr>
        <w:t xml:space="preserve">. </w:t>
      </w:r>
      <w:r w:rsidR="00B377DD">
        <w:rPr>
          <w:rStyle w:val="ReportTemplate"/>
        </w:rPr>
        <w:t xml:space="preserve">There has also been debate about the respective roles of councils and fire and rescue services in gathering this data. </w:t>
      </w:r>
    </w:p>
    <w:p w14:paraId="6A1E1EC9" w14:textId="77777777" w:rsidR="00D51297" w:rsidRDefault="00D51297" w:rsidP="00D51297">
      <w:pPr>
        <w:pStyle w:val="ListParagraph"/>
        <w:numPr>
          <w:ilvl w:val="0"/>
          <w:numId w:val="0"/>
        </w:numPr>
        <w:ind w:left="360"/>
        <w:rPr>
          <w:rStyle w:val="ReportTemplate"/>
        </w:rPr>
      </w:pPr>
    </w:p>
    <w:p w14:paraId="20430F9F" w14:textId="47BB04A7" w:rsidR="00160667" w:rsidRDefault="00160667" w:rsidP="00BC05A2">
      <w:pPr>
        <w:pStyle w:val="ListParagraph"/>
        <w:numPr>
          <w:ilvl w:val="0"/>
          <w:numId w:val="0"/>
        </w:numPr>
        <w:rPr>
          <w:rStyle w:val="ReportTemplate"/>
          <w:i/>
        </w:rPr>
      </w:pPr>
      <w:r w:rsidRPr="00160667">
        <w:rPr>
          <w:rStyle w:val="ReportTemplate"/>
          <w:i/>
        </w:rPr>
        <w:t>Legal powers</w:t>
      </w:r>
    </w:p>
    <w:p w14:paraId="7C48CBD2" w14:textId="77777777" w:rsidR="000D53FC" w:rsidRPr="00160667" w:rsidRDefault="000D53FC" w:rsidP="00BC05A2">
      <w:pPr>
        <w:pStyle w:val="ListParagraph"/>
        <w:numPr>
          <w:ilvl w:val="0"/>
          <w:numId w:val="0"/>
        </w:numPr>
        <w:rPr>
          <w:rStyle w:val="ReportTemplate"/>
          <w:i/>
        </w:rPr>
      </w:pPr>
    </w:p>
    <w:p w14:paraId="40F3DC90" w14:textId="42937596" w:rsidR="00822F44" w:rsidRDefault="00822F44" w:rsidP="00E94FE9">
      <w:pPr>
        <w:pStyle w:val="ListParagraph"/>
        <w:spacing w:after="0" w:line="240" w:lineRule="auto"/>
        <w:rPr>
          <w:rStyle w:val="ReportTemplate"/>
        </w:rPr>
      </w:pPr>
      <w:r>
        <w:rPr>
          <w:rStyle w:val="ReportTemplate"/>
        </w:rPr>
        <w:t xml:space="preserve">The other main concern that councils have raised with DCLG are their powers to take action where landlords do not prove co-operative. DCLG wrote to councils in a letter dated 8 October setting out the powers they believe are available to councils under the Housing Act 2004 and the associated Housing Health and Safety Rating System. DCLG’s view is that the powers in the legislation can be used in relation to external cladding systems. </w:t>
      </w:r>
    </w:p>
    <w:p w14:paraId="40E8EF09" w14:textId="77777777" w:rsidR="00822F44" w:rsidRDefault="00822F44" w:rsidP="00822F44">
      <w:pPr>
        <w:pStyle w:val="ListParagraph"/>
        <w:numPr>
          <w:ilvl w:val="0"/>
          <w:numId w:val="0"/>
        </w:numPr>
        <w:ind w:left="360"/>
        <w:rPr>
          <w:rStyle w:val="ReportTemplate"/>
        </w:rPr>
      </w:pPr>
    </w:p>
    <w:p w14:paraId="4CBFC5A9" w14:textId="5A31F761" w:rsidR="00D51297" w:rsidRDefault="00B377DD" w:rsidP="00E94FE9">
      <w:pPr>
        <w:pStyle w:val="ListParagraph"/>
        <w:spacing w:after="0" w:line="240" w:lineRule="auto"/>
        <w:rPr>
          <w:rStyle w:val="ReportTemplate"/>
        </w:rPr>
      </w:pPr>
      <w:r>
        <w:rPr>
          <w:rStyle w:val="ReportTemplate"/>
        </w:rPr>
        <w:t xml:space="preserve">There is concern among local authorities that, irrespective of DCLG’s legal advice, </w:t>
      </w:r>
      <w:r w:rsidR="00822F44">
        <w:rPr>
          <w:rStyle w:val="ReportTemplate"/>
        </w:rPr>
        <w:t xml:space="preserve">private landlords will challenge attempts by councils to compel them to take action </w:t>
      </w:r>
      <w:r w:rsidR="00160667">
        <w:rPr>
          <w:rStyle w:val="ReportTemplate"/>
        </w:rPr>
        <w:t xml:space="preserve">through the courts. Any dispute of this sort would have significant implications for the local authority concerned, especially if it is a smaller council with limited resources, and more widely for </w:t>
      </w:r>
      <w:r w:rsidR="003C5065">
        <w:rPr>
          <w:rStyle w:val="ReportTemplate"/>
        </w:rPr>
        <w:t xml:space="preserve">fire safety </w:t>
      </w:r>
      <w:r w:rsidR="00160667">
        <w:rPr>
          <w:rStyle w:val="ReportTemplate"/>
        </w:rPr>
        <w:t xml:space="preserve">if the landlord’s case was successful. </w:t>
      </w:r>
      <w:r w:rsidR="0021053C">
        <w:rPr>
          <w:rStyle w:val="ReportTemplate"/>
        </w:rPr>
        <w:t>If a building owner was to successfully challenge a council’s attempts to take a sample of cladding to identify whether it was an ACM panel or not then we could be left with a number o</w:t>
      </w:r>
      <w:r w:rsidR="005A560F">
        <w:rPr>
          <w:rStyle w:val="ReportTemplate"/>
        </w:rPr>
        <w:t xml:space="preserve">f buildings with cladding on them that represents a fire hazard, but the owner cannot be compelled to do anything about under the Housing Act. In these circumstances the onus may be on fire and rescue services to take action under the Regulatory Reform (Fire Safety) Order 2005. </w:t>
      </w:r>
      <w:r w:rsidR="00160667">
        <w:rPr>
          <w:rStyle w:val="ReportTemplate"/>
        </w:rPr>
        <w:t xml:space="preserve">We have therefore urged DCLG to support any council that faces a legal challenge from a landlord, including appearing alongside the council in court. </w:t>
      </w:r>
      <w:r w:rsidR="00822F44">
        <w:rPr>
          <w:rStyle w:val="ReportTemplate"/>
        </w:rPr>
        <w:t xml:space="preserve"> </w:t>
      </w:r>
    </w:p>
    <w:p w14:paraId="05B8FB83" w14:textId="17CEBC00" w:rsidR="00CC03C0" w:rsidRDefault="00CC03C0" w:rsidP="00160667">
      <w:pPr>
        <w:pStyle w:val="ListParagraph"/>
        <w:numPr>
          <w:ilvl w:val="0"/>
          <w:numId w:val="0"/>
        </w:numPr>
        <w:spacing w:after="0" w:line="240" w:lineRule="auto"/>
        <w:ind w:left="360"/>
        <w:rPr>
          <w:rStyle w:val="ReportTemplate"/>
        </w:rPr>
      </w:pPr>
    </w:p>
    <w:p w14:paraId="047DA9E8" w14:textId="313AD05D" w:rsidR="00BC05A2" w:rsidRDefault="00B377DD" w:rsidP="00BC05A2">
      <w:pPr>
        <w:pStyle w:val="ListParagraph"/>
        <w:numPr>
          <w:ilvl w:val="0"/>
          <w:numId w:val="0"/>
        </w:numPr>
        <w:spacing w:after="0" w:line="240" w:lineRule="auto"/>
        <w:rPr>
          <w:rStyle w:val="ReportTemplate"/>
          <w:i/>
        </w:rPr>
      </w:pPr>
      <w:r>
        <w:rPr>
          <w:rStyle w:val="ReportTemplate"/>
          <w:i/>
        </w:rPr>
        <w:t>Outcomes from the programme</w:t>
      </w:r>
    </w:p>
    <w:p w14:paraId="0FC01FD1" w14:textId="77777777" w:rsidR="000D53FC" w:rsidRPr="00BC05A2" w:rsidRDefault="000D53FC" w:rsidP="00BC05A2">
      <w:pPr>
        <w:pStyle w:val="ListParagraph"/>
        <w:numPr>
          <w:ilvl w:val="0"/>
          <w:numId w:val="0"/>
        </w:numPr>
        <w:spacing w:after="0" w:line="240" w:lineRule="auto"/>
        <w:rPr>
          <w:rStyle w:val="ReportTemplate"/>
          <w:i/>
        </w:rPr>
      </w:pPr>
    </w:p>
    <w:p w14:paraId="4B9CC9FE" w14:textId="267AD71B" w:rsidR="00E4196C" w:rsidRDefault="00160667" w:rsidP="00E94FE9">
      <w:pPr>
        <w:pStyle w:val="ListParagraph"/>
        <w:spacing w:after="0" w:line="240" w:lineRule="auto"/>
        <w:rPr>
          <w:rStyle w:val="ReportTemplate"/>
        </w:rPr>
      </w:pPr>
      <w:r>
        <w:rPr>
          <w:rStyle w:val="ReportTemplate"/>
        </w:rPr>
        <w:t>We have also suggested that DCLG give more thought to what happens as this programme develops. From what we have heard from the construct</w:t>
      </w:r>
      <w:r w:rsidR="00FA4448">
        <w:rPr>
          <w:rStyle w:val="ReportTemplate"/>
        </w:rPr>
        <w:t xml:space="preserve">ion industry, it seems </w:t>
      </w:r>
      <w:r>
        <w:rPr>
          <w:rStyle w:val="ReportTemplate"/>
        </w:rPr>
        <w:t xml:space="preserve">ACM cladding </w:t>
      </w:r>
      <w:r w:rsidR="00FA4448">
        <w:rPr>
          <w:rStyle w:val="ReportTemplate"/>
        </w:rPr>
        <w:t>has</w:t>
      </w:r>
      <w:r w:rsidR="004D1AE4">
        <w:rPr>
          <w:rStyle w:val="ReportTemplate"/>
        </w:rPr>
        <w:t xml:space="preserve"> been more widely used </w:t>
      </w:r>
      <w:r w:rsidR="00FA4448">
        <w:rPr>
          <w:rStyle w:val="ReportTemplate"/>
        </w:rPr>
        <w:t xml:space="preserve">on private high rise residential buildings </w:t>
      </w:r>
      <w:r w:rsidR="004D1AE4">
        <w:rPr>
          <w:rStyle w:val="ReportTemplate"/>
        </w:rPr>
        <w:t xml:space="preserve">than on social housing </w:t>
      </w:r>
      <w:r w:rsidR="00FA4448">
        <w:rPr>
          <w:rStyle w:val="ReportTemplate"/>
        </w:rPr>
        <w:t>tower blocks</w:t>
      </w:r>
      <w:r w:rsidR="004D1AE4">
        <w:rPr>
          <w:rStyle w:val="ReportTemplate"/>
        </w:rPr>
        <w:t xml:space="preserve">. The proportion of private high rise residential buildings with ACM cladding that needs to be removed </w:t>
      </w:r>
      <w:r w:rsidR="00FA4448">
        <w:rPr>
          <w:rStyle w:val="ReportTemplate"/>
        </w:rPr>
        <w:t>may well</w:t>
      </w:r>
      <w:r w:rsidR="004D1AE4">
        <w:rPr>
          <w:rStyle w:val="ReportTemplate"/>
        </w:rPr>
        <w:t xml:space="preserve"> be greater than in council and housing association buildings</w:t>
      </w:r>
      <w:r w:rsidR="00FA4448">
        <w:rPr>
          <w:rStyle w:val="ReportTemplate"/>
        </w:rPr>
        <w:t>. T</w:t>
      </w:r>
      <w:r w:rsidR="004D1AE4">
        <w:rPr>
          <w:rStyle w:val="ReportTemplate"/>
        </w:rPr>
        <w:t xml:space="preserve">he number of affected </w:t>
      </w:r>
      <w:r w:rsidR="00FA4448">
        <w:rPr>
          <w:rStyle w:val="ReportTemplate"/>
        </w:rPr>
        <w:t xml:space="preserve">council </w:t>
      </w:r>
      <w:r w:rsidR="004D1AE4">
        <w:rPr>
          <w:rStyle w:val="ReportTemplate"/>
        </w:rPr>
        <w:t>tower blocks amounted to no more than three per cent of the total</w:t>
      </w:r>
      <w:r w:rsidR="00FA4448">
        <w:rPr>
          <w:rStyle w:val="ReportTemplate"/>
        </w:rPr>
        <w:t xml:space="preserve"> number of council owned blocks</w:t>
      </w:r>
      <w:r w:rsidR="004D1AE4">
        <w:rPr>
          <w:rStyle w:val="ReportTemplate"/>
        </w:rPr>
        <w:t xml:space="preserve">. </w:t>
      </w:r>
      <w:r w:rsidR="003C5065">
        <w:rPr>
          <w:rStyle w:val="ReportTemplate"/>
        </w:rPr>
        <w:t xml:space="preserve">If the number of private residential high rise buildings with ACM cladding is higher than in the social housing sector this will have significant resource implications for FRAs. </w:t>
      </w:r>
    </w:p>
    <w:p w14:paraId="1F247038" w14:textId="77777777" w:rsidR="00E4196C" w:rsidRDefault="00E4196C" w:rsidP="00E4196C">
      <w:pPr>
        <w:pStyle w:val="ListParagraph"/>
        <w:numPr>
          <w:ilvl w:val="0"/>
          <w:numId w:val="0"/>
        </w:numPr>
        <w:ind w:left="360"/>
        <w:rPr>
          <w:rStyle w:val="ReportTemplate"/>
        </w:rPr>
      </w:pPr>
    </w:p>
    <w:p w14:paraId="57D734A3" w14:textId="4C2523B4" w:rsidR="00384C3C" w:rsidRDefault="00CE6FAD" w:rsidP="00E94FE9">
      <w:pPr>
        <w:pStyle w:val="ListParagraph"/>
        <w:spacing w:after="0" w:line="240" w:lineRule="auto"/>
        <w:rPr>
          <w:rStyle w:val="ReportTemplate"/>
        </w:rPr>
      </w:pPr>
      <w:r>
        <w:rPr>
          <w:rStyle w:val="ReportTemplate"/>
        </w:rPr>
        <w:t xml:space="preserve">DCLG has </w:t>
      </w:r>
      <w:r w:rsidR="00BC05A2">
        <w:rPr>
          <w:rStyle w:val="ReportTemplate"/>
        </w:rPr>
        <w:t xml:space="preserve">been clear that </w:t>
      </w:r>
      <w:r>
        <w:rPr>
          <w:rStyle w:val="ReportTemplate"/>
        </w:rPr>
        <w:t xml:space="preserve">owners are responsible for </w:t>
      </w:r>
      <w:r w:rsidR="00BC05A2">
        <w:rPr>
          <w:rStyle w:val="ReportTemplate"/>
        </w:rPr>
        <w:t xml:space="preserve">the safety of their buildings, with the expectation being that private landlords will undertake the necessary remedial work. </w:t>
      </w:r>
      <w:r w:rsidR="00BC05A2">
        <w:rPr>
          <w:rStyle w:val="ReportTemplate"/>
        </w:rPr>
        <w:lastRenderedPageBreak/>
        <w:t xml:space="preserve">However </w:t>
      </w:r>
      <w:r w:rsidR="006A53F4">
        <w:rPr>
          <w:rStyle w:val="ReportTemplate"/>
        </w:rPr>
        <w:t xml:space="preserve">this raises a number of issues. Some building owners may not be able to afford the remedial work needed to make a building safe. </w:t>
      </w:r>
      <w:r w:rsidR="00384C3C">
        <w:rPr>
          <w:rStyle w:val="ReportTemplate"/>
        </w:rPr>
        <w:t xml:space="preserve">In this circumstance who will carry out the remedial work and who will pay for it? </w:t>
      </w:r>
      <w:r w:rsidR="005A560F">
        <w:rPr>
          <w:rStyle w:val="ReportTemplate"/>
        </w:rPr>
        <w:t xml:space="preserve">Fire and rescue services would then have to consider who if anyone might be made to take responsibility for carrying out the work. Resolving any disagreements over who is responsible could be a complex and time consuming legal process. </w:t>
      </w:r>
    </w:p>
    <w:p w14:paraId="2506E632" w14:textId="77777777" w:rsidR="00384C3C" w:rsidRDefault="00384C3C" w:rsidP="00384C3C">
      <w:pPr>
        <w:pStyle w:val="ListParagraph"/>
        <w:numPr>
          <w:ilvl w:val="0"/>
          <w:numId w:val="0"/>
        </w:numPr>
        <w:ind w:left="360"/>
        <w:rPr>
          <w:rStyle w:val="ReportTemplate"/>
        </w:rPr>
      </w:pPr>
    </w:p>
    <w:p w14:paraId="51DA721C" w14:textId="6E89430D" w:rsidR="00384C3C" w:rsidRDefault="006A53F4" w:rsidP="00E94FE9">
      <w:pPr>
        <w:pStyle w:val="ListParagraph"/>
        <w:spacing w:after="0" w:line="240" w:lineRule="auto"/>
        <w:rPr>
          <w:rStyle w:val="ReportTemplate"/>
        </w:rPr>
      </w:pPr>
      <w:r>
        <w:rPr>
          <w:rStyle w:val="ReportTemplate"/>
        </w:rPr>
        <w:t>Other</w:t>
      </w:r>
      <w:r w:rsidR="00384C3C">
        <w:rPr>
          <w:rStyle w:val="ReportTemplate"/>
        </w:rPr>
        <w:t xml:space="preserve"> building owners </w:t>
      </w:r>
      <w:r>
        <w:rPr>
          <w:rStyle w:val="ReportTemplate"/>
        </w:rPr>
        <w:t xml:space="preserve">will pass the costs </w:t>
      </w:r>
      <w:r w:rsidR="005A560F">
        <w:rPr>
          <w:rStyle w:val="ReportTemplate"/>
        </w:rPr>
        <w:t xml:space="preserve">of the remedial work </w:t>
      </w:r>
      <w:r>
        <w:rPr>
          <w:rStyle w:val="ReportTemplate"/>
        </w:rPr>
        <w:t>on to leaseholders. When these include the costs of any interim fire safety measures, the bills leaseholders could face</w:t>
      </w:r>
      <w:r w:rsidR="005A560F">
        <w:rPr>
          <w:rStyle w:val="ReportTemplate"/>
        </w:rPr>
        <w:t xml:space="preserve"> may be substantial, and it is possible some may lose their homes as a result. </w:t>
      </w:r>
      <w:r>
        <w:rPr>
          <w:rStyle w:val="ReportTemplate"/>
        </w:rPr>
        <w:t xml:space="preserve">It is also unclear if </w:t>
      </w:r>
      <w:r w:rsidR="009A1413">
        <w:rPr>
          <w:rStyle w:val="ReportTemplate"/>
        </w:rPr>
        <w:t xml:space="preserve">every </w:t>
      </w:r>
      <w:r w:rsidR="005A560F">
        <w:rPr>
          <w:rStyle w:val="ReportTemplate"/>
        </w:rPr>
        <w:t>building owner of a block with ACM cladding could</w:t>
      </w:r>
      <w:r>
        <w:rPr>
          <w:rStyle w:val="ReportTemplate"/>
        </w:rPr>
        <w:t xml:space="preserve"> afford to pay for interim fire safet</w:t>
      </w:r>
      <w:r w:rsidR="005A560F">
        <w:rPr>
          <w:rStyle w:val="ReportTemplate"/>
        </w:rPr>
        <w:t>y measures until remedial work wa</w:t>
      </w:r>
      <w:r>
        <w:rPr>
          <w:rStyle w:val="ReportTemplate"/>
        </w:rPr>
        <w:t xml:space="preserve">s carried out. </w:t>
      </w:r>
      <w:r w:rsidR="00FF15BC">
        <w:rPr>
          <w:rStyle w:val="ReportTemplate"/>
        </w:rPr>
        <w:t xml:space="preserve">We may therefore see pressure placed on fire and rescue services from private building owners to change their advice on the interim fire safety measures needed in a particular block. </w:t>
      </w:r>
    </w:p>
    <w:p w14:paraId="14183BB5" w14:textId="77777777" w:rsidR="00384C3C" w:rsidRDefault="00384C3C" w:rsidP="00384C3C">
      <w:pPr>
        <w:pStyle w:val="ListParagraph"/>
        <w:numPr>
          <w:ilvl w:val="0"/>
          <w:numId w:val="0"/>
        </w:numPr>
        <w:ind w:left="360"/>
        <w:rPr>
          <w:rStyle w:val="ReportTemplate"/>
        </w:rPr>
      </w:pPr>
    </w:p>
    <w:p w14:paraId="5028FDF4" w14:textId="22DE377F" w:rsidR="00384C3C" w:rsidRDefault="00FF15BC" w:rsidP="00E94FE9">
      <w:pPr>
        <w:pStyle w:val="ListParagraph"/>
        <w:spacing w:after="0" w:line="240" w:lineRule="auto"/>
        <w:rPr>
          <w:rStyle w:val="ReportTemplate"/>
        </w:rPr>
      </w:pPr>
      <w:r>
        <w:rPr>
          <w:rStyle w:val="ReportTemplate"/>
        </w:rPr>
        <w:t>This also rais</w:t>
      </w:r>
      <w:r w:rsidR="00384C3C">
        <w:rPr>
          <w:rStyle w:val="ReportTemplate"/>
        </w:rPr>
        <w:t>es the question of what action can be</w:t>
      </w:r>
      <w:r>
        <w:rPr>
          <w:rStyle w:val="ReportTemplate"/>
        </w:rPr>
        <w:t xml:space="preserve"> taken where a building owner stops providing interim fire safety measures</w:t>
      </w:r>
      <w:r w:rsidR="00384C3C">
        <w:rPr>
          <w:rStyle w:val="ReportTemplate"/>
        </w:rPr>
        <w:t>,</w:t>
      </w:r>
      <w:r>
        <w:rPr>
          <w:rStyle w:val="ReportTemplate"/>
        </w:rPr>
        <w:t xml:space="preserve"> such as a waking watch. The powers fire and rescue services have under the Regulatory Reform (Fire Service) Order 2005</w:t>
      </w:r>
      <w:r w:rsidR="00384C3C">
        <w:rPr>
          <w:rStyle w:val="ReportTemplate"/>
        </w:rPr>
        <w:t xml:space="preserve"> are not extensive and the ultimate sanction available would be to close a building; which would mean having to rehouse the residents living in the block. In these circumstances it is not clear if any of the powers councils have under the Housing Act</w:t>
      </w:r>
      <w:r w:rsidR="005A560F">
        <w:rPr>
          <w:rStyle w:val="ReportTemplate"/>
        </w:rPr>
        <w:t>,</w:t>
      </w:r>
      <w:r w:rsidR="00384C3C">
        <w:rPr>
          <w:rStyle w:val="ReportTemplate"/>
        </w:rPr>
        <w:t xml:space="preserve"> would provide a better tool short of closing the building to take action against a building owner. </w:t>
      </w:r>
    </w:p>
    <w:p w14:paraId="1F6F99E4" w14:textId="77777777" w:rsidR="00384C3C" w:rsidRDefault="00384C3C" w:rsidP="00384C3C">
      <w:pPr>
        <w:pStyle w:val="ListParagraph"/>
        <w:numPr>
          <w:ilvl w:val="0"/>
          <w:numId w:val="0"/>
        </w:numPr>
        <w:spacing w:after="0" w:line="240" w:lineRule="auto"/>
        <w:ind w:left="360"/>
        <w:rPr>
          <w:rStyle w:val="ReportTemplate"/>
        </w:rPr>
      </w:pPr>
    </w:p>
    <w:p w14:paraId="6FAE1EB5" w14:textId="41AAE898" w:rsidR="00BC05A2" w:rsidRDefault="00BC05A2" w:rsidP="00E94FE9">
      <w:pPr>
        <w:pStyle w:val="ListParagraph"/>
        <w:spacing w:after="0" w:line="240" w:lineRule="auto"/>
        <w:rPr>
          <w:rStyle w:val="ReportTemplate"/>
        </w:rPr>
      </w:pPr>
      <w:r>
        <w:rPr>
          <w:rStyle w:val="ReportTemplate"/>
        </w:rPr>
        <w:t>Councils may feel compelled to take action in these circumstances. As has been reported in the press</w:t>
      </w:r>
      <w:r w:rsidR="00FA4448">
        <w:rPr>
          <w:rStyle w:val="ReportTemplate"/>
        </w:rPr>
        <w:t>,</w:t>
      </w:r>
      <w:r>
        <w:rPr>
          <w:rStyle w:val="ReportTemplate"/>
        </w:rPr>
        <w:t xml:space="preserve"> Slough is taking action to acquire a private high rise residential building which has ACM cladding that needs </w:t>
      </w:r>
      <w:r w:rsidR="00FA4448">
        <w:rPr>
          <w:rStyle w:val="ReportTemplate"/>
        </w:rPr>
        <w:t xml:space="preserve">to be </w:t>
      </w:r>
      <w:r>
        <w:rPr>
          <w:rStyle w:val="ReportTemplate"/>
        </w:rPr>
        <w:t>remov</w:t>
      </w:r>
      <w:r w:rsidR="00FA4448">
        <w:rPr>
          <w:rStyle w:val="ReportTemplate"/>
        </w:rPr>
        <w:t>ed</w:t>
      </w:r>
      <w:r>
        <w:rPr>
          <w:rStyle w:val="ReportTemplate"/>
        </w:rPr>
        <w:t xml:space="preserve">. </w:t>
      </w:r>
      <w:r w:rsidR="009A1413">
        <w:rPr>
          <w:rStyle w:val="ReportTemplate"/>
        </w:rPr>
        <w:t>While others may wish to go down this route to ensure their residents are safe</w:t>
      </w:r>
      <w:r>
        <w:rPr>
          <w:rStyle w:val="ReportTemplate"/>
        </w:rPr>
        <w:t xml:space="preserve">, the costs of carrying out the remediation work could well be prohibitive, even if councils </w:t>
      </w:r>
      <w:r w:rsidR="009A1413">
        <w:rPr>
          <w:rStyle w:val="ReportTemplate"/>
        </w:rPr>
        <w:t>are able to</w:t>
      </w:r>
      <w:r>
        <w:rPr>
          <w:rStyle w:val="ReportTemplate"/>
        </w:rPr>
        <w:t xml:space="preserve"> </w:t>
      </w:r>
      <w:r w:rsidR="00CE6FAD">
        <w:rPr>
          <w:rStyle w:val="ReportTemplate"/>
        </w:rPr>
        <w:t xml:space="preserve">recover the costs of </w:t>
      </w:r>
      <w:r>
        <w:rPr>
          <w:rStyle w:val="ReportTemplate"/>
        </w:rPr>
        <w:t xml:space="preserve">the </w:t>
      </w:r>
      <w:r w:rsidR="00CE6FAD">
        <w:rPr>
          <w:rStyle w:val="ReportTemplate"/>
        </w:rPr>
        <w:t>work from</w:t>
      </w:r>
      <w:r>
        <w:rPr>
          <w:rStyle w:val="ReportTemplate"/>
        </w:rPr>
        <w:t xml:space="preserve"> the leaseholders or insurers. </w:t>
      </w:r>
    </w:p>
    <w:p w14:paraId="3F133602" w14:textId="77777777" w:rsidR="00CC03C0" w:rsidRDefault="00CC03C0" w:rsidP="00FF15BC">
      <w:pPr>
        <w:spacing w:after="0" w:line="240" w:lineRule="auto"/>
        <w:ind w:left="0" w:firstLine="0"/>
        <w:rPr>
          <w:rStyle w:val="ReportTemplate"/>
        </w:rPr>
      </w:pPr>
    </w:p>
    <w:p w14:paraId="5F0BD0B4" w14:textId="5A11841F" w:rsidR="00CC03C0" w:rsidRDefault="00CC03C0" w:rsidP="00E94FE9">
      <w:pPr>
        <w:pStyle w:val="ListParagraph"/>
        <w:numPr>
          <w:ilvl w:val="0"/>
          <w:numId w:val="0"/>
        </w:numPr>
        <w:spacing w:after="0" w:line="240" w:lineRule="auto"/>
        <w:rPr>
          <w:rStyle w:val="ReportTemplate"/>
          <w:b/>
        </w:rPr>
      </w:pPr>
      <w:r w:rsidRPr="00152902">
        <w:rPr>
          <w:rStyle w:val="ReportTemplate"/>
          <w:b/>
        </w:rPr>
        <w:t xml:space="preserve">Large Panel System </w:t>
      </w:r>
      <w:r w:rsidR="00152902" w:rsidRPr="00152902">
        <w:rPr>
          <w:rStyle w:val="ReportTemplate"/>
          <w:b/>
        </w:rPr>
        <w:t xml:space="preserve">built </w:t>
      </w:r>
      <w:r w:rsidRPr="00152902">
        <w:rPr>
          <w:rStyle w:val="ReportTemplate"/>
          <w:b/>
        </w:rPr>
        <w:t xml:space="preserve">buildings </w:t>
      </w:r>
    </w:p>
    <w:p w14:paraId="6D0682D5" w14:textId="77777777" w:rsidR="00152902" w:rsidRPr="00152902" w:rsidRDefault="00152902" w:rsidP="00E94FE9">
      <w:pPr>
        <w:pStyle w:val="ListParagraph"/>
        <w:numPr>
          <w:ilvl w:val="0"/>
          <w:numId w:val="0"/>
        </w:numPr>
        <w:spacing w:after="0" w:line="240" w:lineRule="auto"/>
        <w:rPr>
          <w:rStyle w:val="ReportTemplate"/>
        </w:rPr>
      </w:pPr>
    </w:p>
    <w:p w14:paraId="4F54ED3E" w14:textId="4685A52D" w:rsidR="00AF68EF" w:rsidRDefault="00400B18" w:rsidP="00E94FE9">
      <w:pPr>
        <w:pStyle w:val="ListParagraph"/>
        <w:spacing w:after="0" w:line="240" w:lineRule="auto"/>
        <w:rPr>
          <w:rStyle w:val="ReportTemplate"/>
        </w:rPr>
      </w:pPr>
      <w:r>
        <w:rPr>
          <w:rStyle w:val="ReportTemplate"/>
        </w:rPr>
        <w:t>Following the inspections</w:t>
      </w:r>
      <w:r w:rsidR="00152902">
        <w:rPr>
          <w:rStyle w:val="ReportTemplate"/>
        </w:rPr>
        <w:t xml:space="preserve"> commissioned by the London Borough o</w:t>
      </w:r>
      <w:r>
        <w:rPr>
          <w:rStyle w:val="ReportTemplate"/>
        </w:rPr>
        <w:t xml:space="preserve">f Southwark into the </w:t>
      </w:r>
      <w:r w:rsidR="00851BDB">
        <w:rPr>
          <w:rStyle w:val="ReportTemplate"/>
        </w:rPr>
        <w:t xml:space="preserve">tower </w:t>
      </w:r>
      <w:r>
        <w:rPr>
          <w:rStyle w:val="ReportTemplate"/>
        </w:rPr>
        <w:t xml:space="preserve">blocks on the Ledbury estate, DCLG wrote out to all councils about large panel system-built buildings in early September. The Department recommended councils check any large panel system buildings they are responsible for to see if they have piped gas, and if they do ensure the building can carry gas safely. Whether or not large panel system buildings have a gas supply, councils were told it was important for them to understand their structural history </w:t>
      </w:r>
      <w:r w:rsidR="00CD543C">
        <w:rPr>
          <w:rStyle w:val="ReportTemplate"/>
        </w:rPr>
        <w:t xml:space="preserve">and </w:t>
      </w:r>
      <w:r w:rsidR="00851BDB">
        <w:rPr>
          <w:rStyle w:val="ReportTemplate"/>
        </w:rPr>
        <w:t xml:space="preserve">monitor </w:t>
      </w:r>
      <w:r w:rsidR="00CD543C">
        <w:rPr>
          <w:rStyle w:val="ReportTemplate"/>
        </w:rPr>
        <w:t xml:space="preserve">their condition and structural integrity. </w:t>
      </w:r>
    </w:p>
    <w:p w14:paraId="09D49997" w14:textId="77777777" w:rsidR="00AF68EF" w:rsidRDefault="00AF68EF" w:rsidP="00AF68EF">
      <w:pPr>
        <w:pStyle w:val="ListParagraph"/>
        <w:numPr>
          <w:ilvl w:val="0"/>
          <w:numId w:val="0"/>
        </w:numPr>
        <w:spacing w:after="0" w:line="240" w:lineRule="auto"/>
        <w:ind w:left="360"/>
        <w:rPr>
          <w:rStyle w:val="ReportTemplate"/>
        </w:rPr>
      </w:pPr>
    </w:p>
    <w:p w14:paraId="23D86123" w14:textId="186A5F9E" w:rsidR="00CC03C0" w:rsidRDefault="00CD543C" w:rsidP="00E94FE9">
      <w:pPr>
        <w:pStyle w:val="ListParagraph"/>
        <w:spacing w:after="0" w:line="240" w:lineRule="auto"/>
        <w:rPr>
          <w:rStyle w:val="ReportTemplate"/>
        </w:rPr>
      </w:pPr>
      <w:r>
        <w:rPr>
          <w:rStyle w:val="ReportTemplate"/>
        </w:rPr>
        <w:t>Councils have been told they will have to examine the records they have, which</w:t>
      </w:r>
      <w:r w:rsidR="00851BDB">
        <w:rPr>
          <w:rStyle w:val="ReportTemplate"/>
        </w:rPr>
        <w:t xml:space="preserve"> may be incomplete, to aid </w:t>
      </w:r>
      <w:r>
        <w:rPr>
          <w:rStyle w:val="ReportTemplate"/>
        </w:rPr>
        <w:t xml:space="preserve">this process. </w:t>
      </w:r>
      <w:r w:rsidR="009A1413">
        <w:rPr>
          <w:rStyle w:val="ReportTemplate"/>
        </w:rPr>
        <w:t>W</w:t>
      </w:r>
      <w:r>
        <w:rPr>
          <w:rStyle w:val="ReportTemplate"/>
        </w:rPr>
        <w:t>e have therefore searched the National Archiv</w:t>
      </w:r>
      <w:r w:rsidR="00AF68EF">
        <w:rPr>
          <w:rStyle w:val="ReportTemplate"/>
        </w:rPr>
        <w:t xml:space="preserve">es to help councils ascertain if there are any </w:t>
      </w:r>
      <w:r>
        <w:rPr>
          <w:rStyle w:val="ReportTemplate"/>
        </w:rPr>
        <w:t xml:space="preserve">large panel system buildings </w:t>
      </w:r>
      <w:r w:rsidR="00AF68EF">
        <w:rPr>
          <w:rStyle w:val="ReportTemplate"/>
        </w:rPr>
        <w:t xml:space="preserve">in their area that were strengthened after the explosion at Ronan Point in 1968. </w:t>
      </w:r>
      <w:r w:rsidR="00851BDB">
        <w:rPr>
          <w:rStyle w:val="ReportTemplate"/>
        </w:rPr>
        <w:t>This information has been provided to the LGA’s principal advisers in the regions</w:t>
      </w:r>
      <w:r w:rsidR="005A560F">
        <w:rPr>
          <w:rStyle w:val="ReportTemplate"/>
        </w:rPr>
        <w:t xml:space="preserve"> to share with councils. </w:t>
      </w:r>
      <w:r w:rsidR="001C7B8D">
        <w:rPr>
          <w:rStyle w:val="ReportTemplate"/>
        </w:rPr>
        <w:t>If FRAs are interested in this information they can also request it from their appropriate principal adviser</w:t>
      </w:r>
      <w:r w:rsidR="00851BDB">
        <w:rPr>
          <w:rStyle w:val="ReportTemplate"/>
        </w:rPr>
        <w:t xml:space="preserve">. </w:t>
      </w:r>
      <w:r w:rsidR="00AF68EF">
        <w:rPr>
          <w:rStyle w:val="ReportTemplate"/>
        </w:rPr>
        <w:t>DCLG have indicated that they are considering whether to produce further advice to building owners on large panel syste</w:t>
      </w:r>
      <w:r w:rsidR="00851BDB">
        <w:rPr>
          <w:rStyle w:val="ReportTemplate"/>
        </w:rPr>
        <w:t>m buildings, and the further investigations</w:t>
      </w:r>
      <w:r w:rsidR="00AF68EF">
        <w:rPr>
          <w:rStyle w:val="ReportTemplate"/>
        </w:rPr>
        <w:t xml:space="preserve"> that Arup have been commissioned to carry out on the Ledbury estate is due to c</w:t>
      </w:r>
      <w:r w:rsidR="00851BDB">
        <w:rPr>
          <w:rStyle w:val="ReportTemplate"/>
        </w:rPr>
        <w:t xml:space="preserve">omplete at the end of November. </w:t>
      </w:r>
    </w:p>
    <w:p w14:paraId="283AB55F" w14:textId="77777777" w:rsidR="001B555C" w:rsidRDefault="001B555C" w:rsidP="00AF68EF">
      <w:pPr>
        <w:spacing w:after="0" w:line="240" w:lineRule="auto"/>
        <w:ind w:left="0" w:firstLine="0"/>
        <w:rPr>
          <w:rStyle w:val="ReportTemplate"/>
        </w:rPr>
      </w:pPr>
    </w:p>
    <w:p w14:paraId="6F4CC417" w14:textId="6C65F833" w:rsidR="001B555C" w:rsidRDefault="001B555C" w:rsidP="00E94FE9">
      <w:pPr>
        <w:pStyle w:val="ListParagraph"/>
        <w:numPr>
          <w:ilvl w:val="0"/>
          <w:numId w:val="0"/>
        </w:numPr>
        <w:spacing w:after="0" w:line="240" w:lineRule="auto"/>
        <w:rPr>
          <w:rStyle w:val="ReportTemplate"/>
          <w:b/>
        </w:rPr>
      </w:pPr>
      <w:r w:rsidRPr="00AF68EF">
        <w:rPr>
          <w:rStyle w:val="ReportTemplate"/>
          <w:b/>
        </w:rPr>
        <w:t>Building reg</w:t>
      </w:r>
      <w:r w:rsidR="00AF68EF">
        <w:rPr>
          <w:rStyle w:val="ReportTemplate"/>
          <w:b/>
        </w:rPr>
        <w:t xml:space="preserve">ulations </w:t>
      </w:r>
      <w:r w:rsidR="00DA3D4C">
        <w:rPr>
          <w:rStyle w:val="ReportTemplate"/>
          <w:b/>
        </w:rPr>
        <w:t>and fire safety</w:t>
      </w:r>
      <w:r w:rsidR="00356946">
        <w:rPr>
          <w:rStyle w:val="ReportTemplate"/>
          <w:b/>
        </w:rPr>
        <w:t xml:space="preserve"> review</w:t>
      </w:r>
    </w:p>
    <w:p w14:paraId="6BAAE6C7" w14:textId="77777777" w:rsidR="00AF68EF" w:rsidRPr="00AF68EF" w:rsidRDefault="00AF68EF" w:rsidP="00E94FE9">
      <w:pPr>
        <w:pStyle w:val="ListParagraph"/>
        <w:numPr>
          <w:ilvl w:val="0"/>
          <w:numId w:val="0"/>
        </w:numPr>
        <w:spacing w:after="0" w:line="240" w:lineRule="auto"/>
        <w:rPr>
          <w:rStyle w:val="ReportTemplate"/>
          <w:b/>
        </w:rPr>
      </w:pPr>
    </w:p>
    <w:p w14:paraId="1EEFBC5B" w14:textId="53068A5A" w:rsidR="00356946" w:rsidRDefault="009509CC" w:rsidP="00E650AD">
      <w:pPr>
        <w:pStyle w:val="ListParagraph"/>
        <w:spacing w:after="0" w:line="240" w:lineRule="auto"/>
        <w:rPr>
          <w:rStyle w:val="ReportTemplate"/>
        </w:rPr>
      </w:pPr>
      <w:r>
        <w:rPr>
          <w:rStyle w:val="ReportTemplate"/>
        </w:rPr>
        <w:t xml:space="preserve">At </w:t>
      </w:r>
      <w:r w:rsidR="009A1413">
        <w:rPr>
          <w:rStyle w:val="ReportTemplate"/>
        </w:rPr>
        <w:t xml:space="preserve">was reported to the last Committee meeting </w:t>
      </w:r>
      <w:r>
        <w:rPr>
          <w:rStyle w:val="ReportTemplate"/>
        </w:rPr>
        <w:t>Dame Judith Hackitt’s review of building regulations and fire safety</w:t>
      </w:r>
      <w:r w:rsidR="009A1413">
        <w:rPr>
          <w:rStyle w:val="ReportTemplate"/>
        </w:rPr>
        <w:t xml:space="preserve"> issued a call for safety in September</w:t>
      </w:r>
      <w:r>
        <w:rPr>
          <w:rStyle w:val="ReportTemplate"/>
        </w:rPr>
        <w:t xml:space="preserve">. Following consideration </w:t>
      </w:r>
      <w:r w:rsidR="001C7B8D">
        <w:rPr>
          <w:rStyle w:val="ReportTemplate"/>
        </w:rPr>
        <w:t xml:space="preserve">by </w:t>
      </w:r>
      <w:r>
        <w:rPr>
          <w:rStyle w:val="ReportTemplate"/>
        </w:rPr>
        <w:t>the Lead Members of Fire Services Management Committee</w:t>
      </w:r>
      <w:r w:rsidR="001C7B8D">
        <w:rPr>
          <w:rStyle w:val="ReportTemplate"/>
        </w:rPr>
        <w:t xml:space="preserve"> and the Safer and Stronger Communities Board</w:t>
      </w:r>
      <w:r>
        <w:rPr>
          <w:rStyle w:val="ReportTemplate"/>
        </w:rPr>
        <w:t xml:space="preserve">, </w:t>
      </w:r>
      <w:r w:rsidR="001C7B8D">
        <w:rPr>
          <w:rStyle w:val="ReportTemplate"/>
        </w:rPr>
        <w:t xml:space="preserve">by the Environment, Economy, Housing and Transport Board, </w:t>
      </w:r>
      <w:r w:rsidR="009A1413">
        <w:rPr>
          <w:rStyle w:val="ReportTemplate"/>
        </w:rPr>
        <w:t xml:space="preserve">as well as the LGA’s Grenfell Task and Finish Group, </w:t>
      </w:r>
      <w:r>
        <w:rPr>
          <w:rStyle w:val="ReportTemplate"/>
        </w:rPr>
        <w:t xml:space="preserve">the LGA’s evidence was submitted to the Review on 13 October. </w:t>
      </w:r>
      <w:r w:rsidR="009A1413">
        <w:rPr>
          <w:rStyle w:val="ReportTemplate"/>
        </w:rPr>
        <w:t xml:space="preserve">A copy has been attached at Annex A. </w:t>
      </w:r>
      <w:r>
        <w:rPr>
          <w:rStyle w:val="ReportTemplate"/>
        </w:rPr>
        <w:t>Su</w:t>
      </w:r>
      <w:r w:rsidR="009A1413">
        <w:rPr>
          <w:rStyle w:val="ReportTemplate"/>
        </w:rPr>
        <w:t xml:space="preserve">bsequently the Review team invited </w:t>
      </w:r>
      <w:r>
        <w:rPr>
          <w:rStyle w:val="ReportTemplate"/>
        </w:rPr>
        <w:t xml:space="preserve">the LGA to </w:t>
      </w:r>
      <w:r w:rsidR="00311185">
        <w:rPr>
          <w:rStyle w:val="ReportTemplate"/>
        </w:rPr>
        <w:t>participate in a roundtable event with tenants and leaseholders in London on 6 November, and</w:t>
      </w:r>
      <w:r w:rsidR="009A1413">
        <w:rPr>
          <w:rStyle w:val="ReportTemplate"/>
        </w:rPr>
        <w:t xml:space="preserve"> there has also been a </w:t>
      </w:r>
      <w:r w:rsidR="00311185">
        <w:rPr>
          <w:rStyle w:val="ReportTemplate"/>
        </w:rPr>
        <w:t>meet</w:t>
      </w:r>
      <w:r w:rsidR="009A1413">
        <w:rPr>
          <w:rStyle w:val="ReportTemplate"/>
        </w:rPr>
        <w:t>ing</w:t>
      </w:r>
      <w:r w:rsidR="00311185">
        <w:rPr>
          <w:rStyle w:val="ReportTemplate"/>
        </w:rPr>
        <w:t xml:space="preserve"> with the Review team. </w:t>
      </w:r>
    </w:p>
    <w:p w14:paraId="5610963A" w14:textId="77777777" w:rsidR="001C7B8D" w:rsidRDefault="001C7B8D" w:rsidP="001C7B8D">
      <w:pPr>
        <w:pStyle w:val="ListParagraph"/>
        <w:numPr>
          <w:ilvl w:val="0"/>
          <w:numId w:val="0"/>
        </w:numPr>
        <w:spacing w:after="0" w:line="240" w:lineRule="auto"/>
        <w:ind w:left="360"/>
        <w:rPr>
          <w:rStyle w:val="ReportTemplate"/>
        </w:rPr>
      </w:pPr>
    </w:p>
    <w:p w14:paraId="3CF675C3" w14:textId="2A52D71E" w:rsidR="001C7B8D" w:rsidRDefault="001C7B8D" w:rsidP="00E650AD">
      <w:pPr>
        <w:pStyle w:val="ListParagraph"/>
        <w:spacing w:after="0" w:line="240" w:lineRule="auto"/>
        <w:rPr>
          <w:rStyle w:val="ReportTemplate"/>
        </w:rPr>
      </w:pPr>
      <w:r>
        <w:rPr>
          <w:rStyle w:val="ReportTemplate"/>
        </w:rPr>
        <w:t xml:space="preserve">The Review’s interim report is expected before the end of the year, with the final report and recommendations ready in spring 2018. This is still a work in progress, so if there are additional points members wish to see raised for consideration by the Review team these can be included in any future discussions. </w:t>
      </w:r>
    </w:p>
    <w:p w14:paraId="67583335" w14:textId="77777777" w:rsidR="00DA3D4C" w:rsidRDefault="00DA3D4C" w:rsidP="00DA3D4C">
      <w:pPr>
        <w:spacing w:after="0" w:line="240" w:lineRule="auto"/>
        <w:ind w:left="0" w:firstLine="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5E357BCA" w14:textId="619319FC" w:rsidR="002539E9" w:rsidRPr="009E763B" w:rsidRDefault="009E763B" w:rsidP="009E763B">
      <w:pPr>
        <w:pStyle w:val="ListParagraph"/>
        <w:rPr>
          <w:rStyle w:val="ReportTemplate"/>
        </w:rPr>
      </w:pPr>
      <w:r>
        <w:t xml:space="preserve">The issues set out in this document are being addressed by the devolved administration and local authorities in Wales. </w:t>
      </w:r>
    </w:p>
    <w:p w14:paraId="5837A1C2" w14:textId="77777777" w:rsidR="009B6F95" w:rsidRPr="009B1AA8" w:rsidRDefault="000D53FC"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35DC29A3" w:rsidR="009B6F95" w:rsidRPr="009E763B" w:rsidRDefault="009E763B" w:rsidP="009E763B">
      <w:pPr>
        <w:pStyle w:val="ListParagraph"/>
        <w:rPr>
          <w:rStyle w:val="Title2"/>
          <w:b w:val="0"/>
          <w:sz w:val="22"/>
        </w:rPr>
      </w:pPr>
      <w:r>
        <w:t xml:space="preserve">The LGA’s work in response to Grenfell Tower continues to be intensive; however it has been met so far from existing resources. </w:t>
      </w:r>
    </w:p>
    <w:p w14:paraId="5837A1C5" w14:textId="77777777" w:rsidR="009B6F95" w:rsidRPr="009B1AA8" w:rsidRDefault="000D53FC"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2EFF90B" w14:textId="02400C25" w:rsidR="009E763B" w:rsidRDefault="009E763B" w:rsidP="009E763B">
      <w:pPr>
        <w:pStyle w:val="ListParagraph"/>
        <w:rPr>
          <w:rFonts w:cs="Arial"/>
        </w:rPr>
      </w:pPr>
      <w:r>
        <w:rPr>
          <w:rFonts w:cs="Arial"/>
        </w:rPr>
        <w:t xml:space="preserve">Members are asked to: </w:t>
      </w:r>
    </w:p>
    <w:p w14:paraId="0596C119" w14:textId="77777777" w:rsidR="009E763B" w:rsidRDefault="009E763B" w:rsidP="009E763B">
      <w:pPr>
        <w:pStyle w:val="ListParagraph"/>
        <w:numPr>
          <w:ilvl w:val="0"/>
          <w:numId w:val="0"/>
        </w:numPr>
        <w:ind w:left="360"/>
        <w:rPr>
          <w:rFonts w:cs="Arial"/>
        </w:rPr>
      </w:pPr>
    </w:p>
    <w:p w14:paraId="5EA963A5" w14:textId="77777777" w:rsidR="00370643" w:rsidRDefault="00370643" w:rsidP="000D53FC">
      <w:pPr>
        <w:pStyle w:val="ListParagraph"/>
        <w:numPr>
          <w:ilvl w:val="1"/>
          <w:numId w:val="1"/>
        </w:numPr>
        <w:spacing w:after="0" w:line="240" w:lineRule="auto"/>
        <w:ind w:hanging="508"/>
        <w:contextualSpacing w:val="0"/>
        <w:rPr>
          <w:rFonts w:cs="Arial"/>
        </w:rPr>
      </w:pPr>
      <w:r>
        <w:rPr>
          <w:rFonts w:cs="Arial"/>
        </w:rPr>
        <w:t xml:space="preserve">Note the ongoing work at a national and local level to improve fire safety in high rise buildings. </w:t>
      </w:r>
    </w:p>
    <w:p w14:paraId="7B113DB2" w14:textId="77777777" w:rsidR="000D53FC" w:rsidRDefault="000D53FC" w:rsidP="000D53FC">
      <w:pPr>
        <w:pStyle w:val="ListParagraph"/>
        <w:numPr>
          <w:ilvl w:val="0"/>
          <w:numId w:val="0"/>
        </w:numPr>
        <w:spacing w:after="0" w:line="240" w:lineRule="auto"/>
        <w:ind w:left="792"/>
        <w:contextualSpacing w:val="0"/>
        <w:rPr>
          <w:rFonts w:cs="Arial"/>
        </w:rPr>
      </w:pPr>
    </w:p>
    <w:p w14:paraId="5B32023F" w14:textId="325D857A" w:rsidR="009E763B" w:rsidRDefault="00370643" w:rsidP="000D53FC">
      <w:pPr>
        <w:pStyle w:val="ListParagraph"/>
        <w:numPr>
          <w:ilvl w:val="1"/>
          <w:numId w:val="1"/>
        </w:numPr>
        <w:spacing w:after="0" w:line="240" w:lineRule="auto"/>
        <w:ind w:hanging="508"/>
        <w:contextualSpacing w:val="0"/>
        <w:rPr>
          <w:rFonts w:cs="Arial"/>
        </w:rPr>
      </w:pPr>
      <w:r>
        <w:rPr>
          <w:rFonts w:cs="Arial"/>
        </w:rPr>
        <w:t xml:space="preserve">Consider and discuss the implications this work may have for FRAs, which need to be taken into account in the LGA’s work. </w:t>
      </w:r>
      <w:r w:rsidR="001C7B8D">
        <w:rPr>
          <w:rFonts w:cs="Arial"/>
        </w:rPr>
        <w:t xml:space="preserve"> </w:t>
      </w:r>
    </w:p>
    <w:p w14:paraId="3A49D077" w14:textId="77777777" w:rsidR="000D53FC" w:rsidRPr="000D53FC" w:rsidRDefault="000D53FC" w:rsidP="000D53FC">
      <w:pPr>
        <w:pStyle w:val="ListParagraph"/>
        <w:numPr>
          <w:ilvl w:val="0"/>
          <w:numId w:val="0"/>
        </w:numPr>
        <w:ind w:left="360"/>
        <w:rPr>
          <w:rFonts w:cs="Arial"/>
        </w:rPr>
      </w:pPr>
    </w:p>
    <w:p w14:paraId="288D1044" w14:textId="7C2AC1B8" w:rsidR="009E763B" w:rsidRDefault="00370643" w:rsidP="000D53FC">
      <w:pPr>
        <w:pStyle w:val="ListParagraph"/>
        <w:numPr>
          <w:ilvl w:val="1"/>
          <w:numId w:val="1"/>
        </w:numPr>
        <w:spacing w:after="0" w:line="240" w:lineRule="auto"/>
        <w:ind w:hanging="508"/>
        <w:contextualSpacing w:val="0"/>
        <w:rPr>
          <w:rFonts w:cs="Arial"/>
        </w:rPr>
      </w:pPr>
      <w:r>
        <w:rPr>
          <w:rFonts w:cs="Arial"/>
        </w:rPr>
        <w:t>Note the LGA’s submission to the Building Regulations and Fire Safety Review and consider if there are any additional points to be raised with the Review team</w:t>
      </w:r>
      <w:r w:rsidR="009E763B" w:rsidRPr="00131C2E">
        <w:rPr>
          <w:rFonts w:cs="Arial"/>
        </w:rPr>
        <w:t>.</w:t>
      </w:r>
    </w:p>
    <w:p w14:paraId="5837A1C7" w14:textId="77777777" w:rsidR="009B6F95" w:rsidRDefault="009B6F95" w:rsidP="009E763B">
      <w:pPr>
        <w:ind w:left="360" w:hanging="360"/>
        <w:rPr>
          <w:rStyle w:val="ReportTemplate"/>
        </w:rPr>
      </w:pP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70643" w:rsidRPr="00C803F3" w:rsidRDefault="00370643" w:rsidP="00C803F3">
      <w:r>
        <w:separator/>
      </w:r>
    </w:p>
  </w:endnote>
  <w:endnote w:type="continuationSeparator" w:id="0">
    <w:p w14:paraId="5837A1CE" w14:textId="77777777" w:rsidR="00370643" w:rsidRPr="00C803F3" w:rsidRDefault="0037064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70643" w:rsidRPr="00C803F3" w:rsidRDefault="00370643" w:rsidP="00C803F3">
      <w:r>
        <w:separator/>
      </w:r>
    </w:p>
  </w:footnote>
  <w:footnote w:type="continuationSeparator" w:id="0">
    <w:p w14:paraId="5837A1CC" w14:textId="77777777" w:rsidR="00370643" w:rsidRPr="00C803F3" w:rsidRDefault="00370643"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70643" w:rsidRDefault="00370643">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70643" w:rsidRPr="00C25CA7" w14:paraId="5837A1D2" w14:textId="77777777" w:rsidTr="000F69FB">
      <w:trPr>
        <w:trHeight w:val="416"/>
      </w:trPr>
      <w:tc>
        <w:tcPr>
          <w:tcW w:w="5812" w:type="dxa"/>
          <w:vMerge w:val="restart"/>
        </w:tcPr>
        <w:p w14:paraId="5837A1D0" w14:textId="77777777" w:rsidR="00370643" w:rsidRPr="00C803F3" w:rsidRDefault="00370643"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7804F8E6" w14:textId="77777777" w:rsidR="000D53FC" w:rsidRDefault="00370643" w:rsidP="000D53FC">
              <w:pPr>
                <w:ind w:left="34" w:hanging="34"/>
              </w:pPr>
              <w:r w:rsidRPr="000D53FC">
                <w:rPr>
                  <w:b/>
                </w:rPr>
                <w:t>Fire Services Management Committee</w:t>
              </w:r>
              <w:r>
                <w:t xml:space="preserve"> </w:t>
              </w:r>
            </w:p>
            <w:p w14:paraId="5837A1D1" w14:textId="71CD8FE7" w:rsidR="00370643" w:rsidRPr="00C803F3" w:rsidRDefault="00370643" w:rsidP="000D53FC">
              <w:pPr>
                <w:ind w:left="34" w:hanging="34"/>
              </w:pPr>
            </w:p>
          </w:tc>
        </w:sdtContent>
      </w:sdt>
    </w:tr>
    <w:tr w:rsidR="00370643" w14:paraId="5837A1D5" w14:textId="77777777" w:rsidTr="000F69FB">
      <w:trPr>
        <w:trHeight w:val="406"/>
      </w:trPr>
      <w:tc>
        <w:tcPr>
          <w:tcW w:w="5812" w:type="dxa"/>
          <w:vMerge/>
        </w:tcPr>
        <w:p w14:paraId="5837A1D3" w14:textId="77777777" w:rsidR="00370643" w:rsidRPr="00A627DD" w:rsidRDefault="00370643" w:rsidP="00C803F3"/>
      </w:tc>
      <w:tc>
        <w:tcPr>
          <w:tcW w:w="4106" w:type="dxa"/>
        </w:tcPr>
        <w:sdt>
          <w:sdtPr>
            <w:alias w:val="Date"/>
            <w:tag w:val="Date"/>
            <w:id w:val="-488943452"/>
            <w:placeholder>
              <w:docPart w:val="DC36D9B85A214F14AB68618A90760C36"/>
            </w:placeholder>
            <w:date w:fullDate="2017-11-17T00:00:00Z">
              <w:dateFormat w:val="dd MMMM yyyy"/>
              <w:lid w:val="en-GB"/>
              <w:storeMappedDataAs w:val="dateTime"/>
              <w:calendar w:val="gregorian"/>
            </w:date>
          </w:sdtPr>
          <w:sdtEndPr/>
          <w:sdtContent>
            <w:p w14:paraId="5837A1D4" w14:textId="23CFB2C4" w:rsidR="00370643" w:rsidRPr="00C803F3" w:rsidRDefault="00370643" w:rsidP="00C803F3">
              <w:r>
                <w:t>17 November 2017</w:t>
              </w:r>
            </w:p>
          </w:sdtContent>
        </w:sdt>
      </w:tc>
    </w:tr>
  </w:tbl>
  <w:p w14:paraId="5837A1D9" w14:textId="77777777" w:rsidR="00370643" w:rsidRDefault="00370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7E63786"/>
    <w:multiLevelType w:val="multilevel"/>
    <w:tmpl w:val="B41E550E"/>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D477A"/>
    <w:rsid w:val="000D48FF"/>
    <w:rsid w:val="000D53FC"/>
    <w:rsid w:val="000F03FD"/>
    <w:rsid w:val="000F69FB"/>
    <w:rsid w:val="00116B19"/>
    <w:rsid w:val="00152902"/>
    <w:rsid w:val="00160667"/>
    <w:rsid w:val="001615D7"/>
    <w:rsid w:val="00161F06"/>
    <w:rsid w:val="001B36CE"/>
    <w:rsid w:val="001B555C"/>
    <w:rsid w:val="001C7B8D"/>
    <w:rsid w:val="00200FB8"/>
    <w:rsid w:val="0021053C"/>
    <w:rsid w:val="002539E9"/>
    <w:rsid w:val="0027537F"/>
    <w:rsid w:val="002947CD"/>
    <w:rsid w:val="002A12D5"/>
    <w:rsid w:val="00301A51"/>
    <w:rsid w:val="00311185"/>
    <w:rsid w:val="00322233"/>
    <w:rsid w:val="00356946"/>
    <w:rsid w:val="00370643"/>
    <w:rsid w:val="00380A9B"/>
    <w:rsid w:val="00384C3C"/>
    <w:rsid w:val="00390357"/>
    <w:rsid w:val="003A275C"/>
    <w:rsid w:val="003C5065"/>
    <w:rsid w:val="003E768D"/>
    <w:rsid w:val="003F56B8"/>
    <w:rsid w:val="00400B18"/>
    <w:rsid w:val="00417054"/>
    <w:rsid w:val="004D1AE4"/>
    <w:rsid w:val="004E2985"/>
    <w:rsid w:val="004F7476"/>
    <w:rsid w:val="00544C8D"/>
    <w:rsid w:val="005A560F"/>
    <w:rsid w:val="005B18CF"/>
    <w:rsid w:val="0064123F"/>
    <w:rsid w:val="00666947"/>
    <w:rsid w:val="00671C3E"/>
    <w:rsid w:val="00674EB7"/>
    <w:rsid w:val="006A53F4"/>
    <w:rsid w:val="006B26D0"/>
    <w:rsid w:val="006D27D6"/>
    <w:rsid w:val="006E6847"/>
    <w:rsid w:val="006F07A4"/>
    <w:rsid w:val="006F2301"/>
    <w:rsid w:val="007058C4"/>
    <w:rsid w:val="00712C86"/>
    <w:rsid w:val="007622BA"/>
    <w:rsid w:val="0077494E"/>
    <w:rsid w:val="00795A56"/>
    <w:rsid w:val="00795C95"/>
    <w:rsid w:val="007A50FC"/>
    <w:rsid w:val="007E3C0F"/>
    <w:rsid w:val="007F46C6"/>
    <w:rsid w:val="0080661C"/>
    <w:rsid w:val="00822F44"/>
    <w:rsid w:val="00851728"/>
    <w:rsid w:val="00851BDB"/>
    <w:rsid w:val="00891AE9"/>
    <w:rsid w:val="008E43F7"/>
    <w:rsid w:val="009034F2"/>
    <w:rsid w:val="0092301F"/>
    <w:rsid w:val="009329E6"/>
    <w:rsid w:val="00936369"/>
    <w:rsid w:val="009509CC"/>
    <w:rsid w:val="009A1413"/>
    <w:rsid w:val="009B00C9"/>
    <w:rsid w:val="009B1AA8"/>
    <w:rsid w:val="009B6F95"/>
    <w:rsid w:val="009E763B"/>
    <w:rsid w:val="00A14982"/>
    <w:rsid w:val="00A212F3"/>
    <w:rsid w:val="00A4161D"/>
    <w:rsid w:val="00AF5986"/>
    <w:rsid w:val="00AF68EF"/>
    <w:rsid w:val="00B005BE"/>
    <w:rsid w:val="00B377DD"/>
    <w:rsid w:val="00B57983"/>
    <w:rsid w:val="00B84F31"/>
    <w:rsid w:val="00B94B80"/>
    <w:rsid w:val="00BB60E5"/>
    <w:rsid w:val="00BC05A2"/>
    <w:rsid w:val="00BE2EEB"/>
    <w:rsid w:val="00C719BE"/>
    <w:rsid w:val="00C803F3"/>
    <w:rsid w:val="00C85908"/>
    <w:rsid w:val="00CC03C0"/>
    <w:rsid w:val="00CD543C"/>
    <w:rsid w:val="00CE0B64"/>
    <w:rsid w:val="00CE6FAD"/>
    <w:rsid w:val="00CF15E4"/>
    <w:rsid w:val="00D1059D"/>
    <w:rsid w:val="00D45B4D"/>
    <w:rsid w:val="00D51297"/>
    <w:rsid w:val="00D517ED"/>
    <w:rsid w:val="00D72A6A"/>
    <w:rsid w:val="00DA3D4C"/>
    <w:rsid w:val="00DA7394"/>
    <w:rsid w:val="00DC33FF"/>
    <w:rsid w:val="00DF7935"/>
    <w:rsid w:val="00E1225E"/>
    <w:rsid w:val="00E4196C"/>
    <w:rsid w:val="00E650AD"/>
    <w:rsid w:val="00E94FE9"/>
    <w:rsid w:val="00EB28AD"/>
    <w:rsid w:val="00EF75D8"/>
    <w:rsid w:val="00F22F89"/>
    <w:rsid w:val="00F72AA5"/>
    <w:rsid w:val="00F82BFD"/>
    <w:rsid w:val="00F8677C"/>
    <w:rsid w:val="00F94297"/>
    <w:rsid w:val="00FA0E13"/>
    <w:rsid w:val="00FA4448"/>
    <w:rsid w:val="00FC68C1"/>
    <w:rsid w:val="00FF15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8D1D1EF3-601D-40CA-87E6-38D5964D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rsid w:val="009E763B"/>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406043">
      <w:bodyDiv w:val="1"/>
      <w:marLeft w:val="0"/>
      <w:marRight w:val="0"/>
      <w:marTop w:val="0"/>
      <w:marBottom w:val="0"/>
      <w:divBdr>
        <w:top w:val="none" w:sz="0" w:space="0" w:color="auto"/>
        <w:left w:val="none" w:sz="0" w:space="0" w:color="auto"/>
        <w:bottom w:val="none" w:sz="0" w:space="0" w:color="auto"/>
        <w:right w:val="none" w:sz="0" w:space="0" w:color="auto"/>
      </w:divBdr>
    </w:div>
    <w:div w:id="10790559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988A33C5AB944852ACE5AA53F896E927"/>
        <w:category>
          <w:name w:val="General"/>
          <w:gallery w:val="placeholder"/>
        </w:category>
        <w:types>
          <w:type w:val="bbPlcHdr"/>
        </w:types>
        <w:behaviors>
          <w:behavior w:val="content"/>
        </w:behaviors>
        <w:guid w:val="{7E3BD640-E490-4A49-9CE3-D7C601DEEA89}"/>
      </w:docPartPr>
      <w:docPartBody>
        <w:p w:rsidR="00A25AB3" w:rsidRDefault="00A25AB3" w:rsidP="00A25AB3">
          <w:pPr>
            <w:pStyle w:val="988A33C5AB944852ACE5AA53F896E92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54FF3"/>
    <w:rsid w:val="001C79DF"/>
    <w:rsid w:val="002F1F5C"/>
    <w:rsid w:val="004E2C7C"/>
    <w:rsid w:val="006333A4"/>
    <w:rsid w:val="008B4280"/>
    <w:rsid w:val="00A25AB3"/>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AB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88A33C5AB944852ACE5AA53F896E927">
    <w:name w:val="988A33C5AB944852ACE5AA53F896E927"/>
    <w:rsid w:val="00A25AB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purl.org/dc/elements/1.1/"/>
    <ds:schemaRef ds:uri="http://purl.org/dc/terms/"/>
    <ds:schemaRef ds:uri="http://purl.org/dc/dcmitype/"/>
    <ds:schemaRef ds:uri="http://www.w3.org/XML/1998/namespace"/>
    <ds:schemaRef ds:uri="1c8a0e75-f4bc-4eb4-8ed0-578eaea9e1ca"/>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c8febe6a-14d9-43ab-83c3-c48f478fa47c"/>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D9F46C84-9DA8-4366-8156-F3366B6BA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AD86ECC7</Template>
  <TotalTime>5</TotalTime>
  <Pages>7</Pages>
  <Words>2784</Words>
  <Characters>15870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Felicity Harris</cp:lastModifiedBy>
  <cp:revision>2</cp:revision>
  <dcterms:created xsi:type="dcterms:W3CDTF">2017-11-10T15:55:00Z</dcterms:created>
  <dcterms:modified xsi:type="dcterms:W3CDTF">2017-11-10T15:55:00Z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ies>
</file>